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F02B842" w14:textId="7C17AB24" w:rsidR="00363E10" w:rsidRPr="00AA38FC" w:rsidRDefault="00793A3F" w:rsidP="00855EEB">
      <w:pPr>
        <w:spacing w:after="0"/>
        <w:ind w:left="5103"/>
        <w:jc w:val="center"/>
        <w:rPr>
          <w:rFonts w:ascii="Times New Roman" w:eastAsia="Times New Roman" w:hAnsi="Times New Roman" w:cs="Times New Roman"/>
          <w:sz w:val="28"/>
          <w:szCs w:val="24"/>
        </w:rPr>
      </w:pPr>
      <w:bookmarkStart w:id="0" w:name="_GoBack"/>
      <w:bookmarkEnd w:id="0"/>
      <w:r w:rsidRPr="00AA38FC">
        <w:rPr>
          <w:rFonts w:ascii="Times New Roman" w:hAnsi="Times New Roman" w:cs="Times New Roman"/>
          <w:sz w:val="28"/>
          <w:szCs w:val="24"/>
        </w:rPr>
        <w:t>П</w:t>
      </w:r>
      <w:r w:rsidRPr="00AA38FC">
        <w:rPr>
          <w:rFonts w:ascii="Times New Roman" w:eastAsia="Times New Roman" w:hAnsi="Times New Roman" w:cs="Times New Roman"/>
          <w:sz w:val="28"/>
          <w:szCs w:val="24"/>
        </w:rPr>
        <w:t xml:space="preserve">РИЛОЖЕНИЕ </w:t>
      </w:r>
      <w:r w:rsidR="00986BBE" w:rsidRPr="00AA38FC">
        <w:rPr>
          <w:rFonts w:ascii="Times New Roman" w:eastAsia="Times New Roman" w:hAnsi="Times New Roman" w:cs="Times New Roman"/>
          <w:sz w:val="28"/>
          <w:szCs w:val="24"/>
        </w:rPr>
        <w:t>№ 5</w:t>
      </w:r>
    </w:p>
    <w:p w14:paraId="13799A51" w14:textId="5663BAFB" w:rsidR="00986BBE" w:rsidRPr="00AA38FC" w:rsidRDefault="00986BBE" w:rsidP="00855EEB">
      <w:pPr>
        <w:spacing w:after="0"/>
        <w:ind w:left="5103"/>
        <w:jc w:val="center"/>
        <w:rPr>
          <w:rFonts w:ascii="Times New Roman" w:eastAsia="Times New Roman" w:hAnsi="Times New Roman" w:cs="Times New Roman"/>
          <w:sz w:val="28"/>
          <w:szCs w:val="24"/>
        </w:rPr>
      </w:pPr>
      <w:r w:rsidRPr="00AA38FC">
        <w:rPr>
          <w:rFonts w:ascii="Times New Roman" w:eastAsia="Times New Roman" w:hAnsi="Times New Roman" w:cs="Times New Roman"/>
          <w:sz w:val="28"/>
          <w:szCs w:val="24"/>
        </w:rPr>
        <w:t>к извещению о проведении аукциона</w:t>
      </w:r>
    </w:p>
    <w:p w14:paraId="672A6659" w14:textId="77777777" w:rsidR="00986BBE" w:rsidRPr="00A61B19" w:rsidRDefault="00986BBE" w:rsidP="00D6435E">
      <w:pPr>
        <w:pStyle w:val="ConsPlusTitle"/>
        <w:ind w:firstLine="709"/>
        <w:jc w:val="center"/>
        <w:outlineLvl w:val="1"/>
        <w:rPr>
          <w:rFonts w:ascii="Times New Roman" w:hAnsi="Times New Roman"/>
          <w:sz w:val="24"/>
          <w:szCs w:val="24"/>
        </w:rPr>
      </w:pPr>
    </w:p>
    <w:p w14:paraId="4402BD0A" w14:textId="77777777" w:rsidR="002A5C1D" w:rsidRPr="00A31857" w:rsidRDefault="002A5C1D" w:rsidP="00476F44">
      <w:pPr>
        <w:pStyle w:val="ConsPlusTitle"/>
        <w:jc w:val="center"/>
        <w:rPr>
          <w:rFonts w:ascii="Times New Roman" w:hAnsi="Times New Roman"/>
          <w:sz w:val="28"/>
          <w:szCs w:val="28"/>
        </w:rPr>
      </w:pPr>
      <w:r w:rsidRPr="00A31857">
        <w:rPr>
          <w:rFonts w:ascii="Times New Roman" w:hAnsi="Times New Roman"/>
          <w:sz w:val="28"/>
          <w:szCs w:val="28"/>
        </w:rPr>
        <w:t>ДОГОВОР</w:t>
      </w:r>
    </w:p>
    <w:p w14:paraId="3EA4AE16" w14:textId="77777777" w:rsidR="002A5C1D" w:rsidRPr="00A31857" w:rsidRDefault="002A5C1D" w:rsidP="00476F44">
      <w:pPr>
        <w:pStyle w:val="ConsPlusTitle"/>
        <w:jc w:val="center"/>
        <w:rPr>
          <w:rFonts w:ascii="Times New Roman" w:hAnsi="Times New Roman"/>
          <w:sz w:val="28"/>
          <w:szCs w:val="28"/>
        </w:rPr>
      </w:pPr>
      <w:r w:rsidRPr="00A31857">
        <w:rPr>
          <w:rFonts w:ascii="Times New Roman" w:hAnsi="Times New Roman"/>
          <w:sz w:val="28"/>
          <w:szCs w:val="28"/>
        </w:rPr>
        <w:t xml:space="preserve">НА </w:t>
      </w:r>
      <w:r w:rsidR="00AE143B" w:rsidRPr="00A31857">
        <w:rPr>
          <w:rFonts w:ascii="Times New Roman" w:hAnsi="Times New Roman"/>
          <w:sz w:val="28"/>
          <w:szCs w:val="28"/>
        </w:rPr>
        <w:t>РАЗМЕЩЕНИЕ</w:t>
      </w:r>
      <w:r w:rsidRPr="00A31857">
        <w:rPr>
          <w:rFonts w:ascii="Times New Roman" w:hAnsi="Times New Roman"/>
          <w:sz w:val="28"/>
          <w:szCs w:val="28"/>
        </w:rPr>
        <w:t xml:space="preserve"> НЕСТАЦИОНАРНОГО ТОРГОВОГО ОБЪЕКТА</w:t>
      </w:r>
    </w:p>
    <w:p w14:paraId="4B29F306" w14:textId="77777777" w:rsidR="002A5C1D" w:rsidRPr="00A31857" w:rsidRDefault="002A5C1D" w:rsidP="00476F44">
      <w:pPr>
        <w:pStyle w:val="ConsPlusTitle"/>
        <w:jc w:val="center"/>
        <w:rPr>
          <w:rFonts w:ascii="Times New Roman" w:hAnsi="Times New Roman"/>
          <w:sz w:val="28"/>
          <w:szCs w:val="28"/>
        </w:rPr>
      </w:pPr>
      <w:r w:rsidRPr="00A31857">
        <w:rPr>
          <w:rFonts w:ascii="Times New Roman" w:hAnsi="Times New Roman"/>
          <w:sz w:val="28"/>
          <w:szCs w:val="28"/>
        </w:rPr>
        <w:t>БЕЗ ПРЕДОСТАВЛЕНИЯ ЗЕМЕЛЬНОГО УЧАСТКА</w:t>
      </w:r>
    </w:p>
    <w:p w14:paraId="0A37501D" w14:textId="77777777" w:rsidR="002A5C1D" w:rsidRPr="00A31857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EC0DD2F" w14:textId="13E708BA" w:rsidR="002A5C1D" w:rsidRPr="00A31857" w:rsidRDefault="00C242BD" w:rsidP="00D6435E">
      <w:pPr>
        <w:pStyle w:val="ConsPlusNormal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2A5C1D" w:rsidRPr="00A31857">
        <w:rPr>
          <w:rFonts w:ascii="Times New Roman" w:hAnsi="Times New Roman" w:cs="Times New Roman"/>
          <w:sz w:val="28"/>
          <w:szCs w:val="28"/>
        </w:rPr>
        <w:t>______</w:t>
      </w:r>
    </w:p>
    <w:p w14:paraId="5DAB6C7B" w14:textId="77777777" w:rsidR="002A5C1D" w:rsidRPr="00A31857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19"/>
        <w:gridCol w:w="4819"/>
      </w:tblGrid>
      <w:tr w:rsidR="00D6435E" w:rsidRPr="00A31857" w14:paraId="1A704758" w14:textId="77777777" w:rsidTr="007959E1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14:paraId="6F5D5DD4" w14:textId="77777777" w:rsidR="002A5C1D" w:rsidRPr="00A31857" w:rsidRDefault="002A5C1D" w:rsidP="0008378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31857">
              <w:rPr>
                <w:rFonts w:ascii="Times New Roman" w:hAnsi="Times New Roman" w:cs="Times New Roman"/>
                <w:sz w:val="28"/>
                <w:szCs w:val="28"/>
              </w:rPr>
              <w:t>г. Архангельск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14:paraId="0629EED6" w14:textId="77777777" w:rsidR="002A5C1D" w:rsidRPr="00A31857" w:rsidRDefault="002A5C1D" w:rsidP="00D6435E">
            <w:pPr>
              <w:pStyle w:val="ConsPlusNormal"/>
              <w:ind w:firstLine="709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31857">
              <w:rPr>
                <w:rFonts w:ascii="Times New Roman" w:hAnsi="Times New Roman" w:cs="Times New Roman"/>
                <w:sz w:val="28"/>
                <w:szCs w:val="28"/>
              </w:rPr>
              <w:t>"____" ___________ 20____ г.</w:t>
            </w:r>
          </w:p>
        </w:tc>
      </w:tr>
    </w:tbl>
    <w:p w14:paraId="02EB378F" w14:textId="77777777" w:rsidR="00083784" w:rsidRPr="00A31857" w:rsidRDefault="00083784" w:rsidP="0008378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033B1A56" w14:textId="5D9CB9CD" w:rsidR="002A5C1D" w:rsidRPr="00A31857" w:rsidRDefault="002A5C1D" w:rsidP="000837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4129">
        <w:rPr>
          <w:rFonts w:ascii="Times New Roman" w:hAnsi="Times New Roman" w:cs="Times New Roman"/>
          <w:sz w:val="28"/>
          <w:szCs w:val="28"/>
        </w:rPr>
        <w:t>Администраци</w:t>
      </w:r>
      <w:r w:rsidR="00A31857" w:rsidRPr="00344129">
        <w:rPr>
          <w:rFonts w:ascii="Times New Roman" w:hAnsi="Times New Roman" w:cs="Times New Roman"/>
          <w:sz w:val="28"/>
          <w:szCs w:val="28"/>
        </w:rPr>
        <w:t>я</w:t>
      </w:r>
      <w:r w:rsidRPr="00344129">
        <w:rPr>
          <w:rFonts w:ascii="Times New Roman" w:hAnsi="Times New Roman" w:cs="Times New Roman"/>
          <w:sz w:val="28"/>
          <w:szCs w:val="28"/>
        </w:rPr>
        <w:t xml:space="preserve"> </w:t>
      </w:r>
      <w:r w:rsidR="00344129">
        <w:rPr>
          <w:rFonts w:ascii="Times New Roman" w:hAnsi="Times New Roman" w:cs="Times New Roman"/>
          <w:sz w:val="28"/>
          <w:szCs w:val="28"/>
        </w:rPr>
        <w:t>городского округа</w:t>
      </w:r>
      <w:r w:rsidRPr="00A31857">
        <w:rPr>
          <w:rFonts w:ascii="Times New Roman" w:hAnsi="Times New Roman" w:cs="Times New Roman"/>
          <w:sz w:val="28"/>
          <w:szCs w:val="28"/>
        </w:rPr>
        <w:t xml:space="preserve"> "Город </w:t>
      </w:r>
      <w:r w:rsidR="00A31857" w:rsidRPr="00A31857">
        <w:rPr>
          <w:rFonts w:ascii="Times New Roman" w:hAnsi="Times New Roman" w:cs="Times New Roman"/>
          <w:sz w:val="28"/>
          <w:szCs w:val="28"/>
        </w:rPr>
        <w:t>Архангельск" _______</w:t>
      </w:r>
      <w:r w:rsidRPr="00A31857">
        <w:rPr>
          <w:rFonts w:ascii="Times New Roman" w:hAnsi="Times New Roman" w:cs="Times New Roman"/>
          <w:sz w:val="28"/>
          <w:szCs w:val="28"/>
        </w:rPr>
        <w:t>_____</w:t>
      </w:r>
      <w:r w:rsidR="00083784" w:rsidRPr="00A31857">
        <w:rPr>
          <w:rFonts w:ascii="Times New Roman" w:hAnsi="Times New Roman" w:cs="Times New Roman"/>
          <w:sz w:val="28"/>
          <w:szCs w:val="28"/>
        </w:rPr>
        <w:t>_____________</w:t>
      </w:r>
      <w:r w:rsidRPr="00A31857">
        <w:rPr>
          <w:rFonts w:ascii="Times New Roman" w:hAnsi="Times New Roman" w:cs="Times New Roman"/>
          <w:sz w:val="28"/>
          <w:szCs w:val="28"/>
        </w:rPr>
        <w:t>______ в лице ______________________________, действующего на основании _________________</w:t>
      </w:r>
      <w:r w:rsidR="00083784" w:rsidRPr="00A31857">
        <w:rPr>
          <w:rFonts w:ascii="Times New Roman" w:hAnsi="Times New Roman" w:cs="Times New Roman"/>
          <w:sz w:val="28"/>
          <w:szCs w:val="28"/>
        </w:rPr>
        <w:t>________</w:t>
      </w:r>
      <w:r w:rsidRPr="00A31857">
        <w:rPr>
          <w:rFonts w:ascii="Times New Roman" w:hAnsi="Times New Roman" w:cs="Times New Roman"/>
          <w:sz w:val="28"/>
          <w:szCs w:val="28"/>
        </w:rPr>
        <w:t>____________, именуемый в дальнейшем "Администрация", и ____________________</w:t>
      </w:r>
      <w:r w:rsidR="00083784" w:rsidRPr="00A31857">
        <w:rPr>
          <w:rFonts w:ascii="Times New Roman" w:hAnsi="Times New Roman" w:cs="Times New Roman"/>
          <w:sz w:val="28"/>
          <w:szCs w:val="28"/>
        </w:rPr>
        <w:t>______</w:t>
      </w:r>
      <w:r w:rsidR="00C94CBB" w:rsidRPr="00A31857">
        <w:rPr>
          <w:rFonts w:ascii="Times New Roman" w:hAnsi="Times New Roman" w:cs="Times New Roman"/>
          <w:sz w:val="28"/>
          <w:szCs w:val="28"/>
        </w:rPr>
        <w:t>__</w:t>
      </w:r>
      <w:r w:rsidRPr="00A31857">
        <w:rPr>
          <w:rFonts w:ascii="Times New Roman" w:hAnsi="Times New Roman" w:cs="Times New Roman"/>
          <w:sz w:val="28"/>
          <w:szCs w:val="28"/>
        </w:rPr>
        <w:t xml:space="preserve"> в лице ______________________________________________, действующего(ей) на основании _____________________________, именуемый(ая) в дальнейшем "Владелец нестационарного торгового объекта", а вместе именуемые Стороны, на основании </w:t>
      </w:r>
      <w:r w:rsidR="00083784" w:rsidRPr="00A31857">
        <w:rPr>
          <w:rFonts w:ascii="Times New Roman" w:hAnsi="Times New Roman" w:cs="Times New Roman"/>
          <w:sz w:val="28"/>
          <w:szCs w:val="28"/>
          <w:vertAlign w:val="superscript"/>
        </w:rPr>
        <w:t>&lt;1&gt;</w:t>
      </w:r>
      <w:r w:rsidR="00083784" w:rsidRPr="00A31857">
        <w:rPr>
          <w:rFonts w:ascii="Times New Roman" w:hAnsi="Times New Roman" w:cs="Times New Roman"/>
          <w:sz w:val="28"/>
          <w:szCs w:val="28"/>
        </w:rPr>
        <w:t xml:space="preserve"> </w:t>
      </w:r>
      <w:r w:rsidRPr="00A31857">
        <w:rPr>
          <w:rFonts w:ascii="Times New Roman" w:hAnsi="Times New Roman" w:cs="Times New Roman"/>
          <w:sz w:val="28"/>
          <w:szCs w:val="28"/>
        </w:rPr>
        <w:t xml:space="preserve"> __________________________________ заключили настоящий договор (далее </w:t>
      </w:r>
      <w:r w:rsidR="00FD17A4">
        <w:rPr>
          <w:rFonts w:ascii="Times New Roman" w:hAnsi="Times New Roman" w:cs="Times New Roman"/>
          <w:sz w:val="28"/>
          <w:szCs w:val="28"/>
        </w:rPr>
        <w:t>–</w:t>
      </w:r>
      <w:r w:rsidRPr="00A31857">
        <w:rPr>
          <w:rFonts w:ascii="Times New Roman" w:hAnsi="Times New Roman" w:cs="Times New Roman"/>
          <w:sz w:val="28"/>
          <w:szCs w:val="28"/>
        </w:rPr>
        <w:t xml:space="preserve"> Договор) о нижеследующем:</w:t>
      </w:r>
    </w:p>
    <w:p w14:paraId="6A05A809" w14:textId="77777777" w:rsidR="002A5C1D" w:rsidRPr="00A31857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7AA3651" w14:textId="77777777" w:rsidR="002A5C1D" w:rsidRPr="00A31857" w:rsidRDefault="002A5C1D" w:rsidP="00D6435E">
      <w:pPr>
        <w:pStyle w:val="ConsPlusTitle"/>
        <w:ind w:firstLine="709"/>
        <w:jc w:val="center"/>
        <w:outlineLvl w:val="2"/>
        <w:rPr>
          <w:rFonts w:ascii="Times New Roman" w:hAnsi="Times New Roman"/>
          <w:sz w:val="28"/>
          <w:szCs w:val="28"/>
        </w:rPr>
      </w:pPr>
      <w:r w:rsidRPr="00A31857">
        <w:rPr>
          <w:rFonts w:ascii="Times New Roman" w:hAnsi="Times New Roman"/>
          <w:sz w:val="28"/>
          <w:szCs w:val="28"/>
        </w:rPr>
        <w:t>1. ПРЕДМЕТ ДОГОВОРА</w:t>
      </w:r>
    </w:p>
    <w:p w14:paraId="5A39BBE3" w14:textId="77777777" w:rsidR="002A5C1D" w:rsidRPr="00A31857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5E47900" w14:textId="4279C284" w:rsidR="002A5C1D" w:rsidRPr="007A1E58" w:rsidRDefault="5C7BF42D" w:rsidP="5C7BF42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P520"/>
      <w:bookmarkEnd w:id="1"/>
      <w:r w:rsidRPr="00A31857">
        <w:rPr>
          <w:rFonts w:ascii="Times New Roman" w:hAnsi="Times New Roman" w:cs="Times New Roman"/>
          <w:sz w:val="28"/>
          <w:szCs w:val="28"/>
        </w:rPr>
        <w:t xml:space="preserve">1.1. "Администрация" предоставляет "Владельцу нестационарного торгового </w:t>
      </w:r>
      <w:r w:rsidRPr="007A1E58">
        <w:rPr>
          <w:rFonts w:ascii="Times New Roman" w:hAnsi="Times New Roman" w:cs="Times New Roman"/>
          <w:sz w:val="28"/>
          <w:szCs w:val="28"/>
        </w:rPr>
        <w:t>объекта" право на размещение нестационарного торгового объекта, указанного в пунктах 1.2, 1.3 Договора (далее</w:t>
      </w:r>
      <w:r w:rsidR="00FD17A4">
        <w:rPr>
          <w:rFonts w:ascii="Times New Roman" w:hAnsi="Times New Roman" w:cs="Times New Roman"/>
          <w:sz w:val="28"/>
          <w:szCs w:val="28"/>
        </w:rPr>
        <w:t xml:space="preserve"> – </w:t>
      </w:r>
      <w:r w:rsidRPr="007A1E58">
        <w:rPr>
          <w:rFonts w:ascii="Times New Roman" w:hAnsi="Times New Roman" w:cs="Times New Roman"/>
          <w:sz w:val="28"/>
          <w:szCs w:val="28"/>
        </w:rPr>
        <w:t xml:space="preserve">нестационарный торговый объект), на месте размещения, расположенном по адресу: __________________, площадью </w:t>
      </w:r>
      <w:r w:rsidR="00C242BD" w:rsidRPr="007A1E58">
        <w:rPr>
          <w:rFonts w:ascii="Times New Roman" w:hAnsi="Times New Roman" w:cs="Times New Roman"/>
          <w:sz w:val="28"/>
          <w:szCs w:val="28"/>
        </w:rPr>
        <w:t>____</w:t>
      </w:r>
      <w:r w:rsidRPr="007A1E58">
        <w:rPr>
          <w:rFonts w:ascii="Times New Roman" w:hAnsi="Times New Roman" w:cs="Times New Roman"/>
          <w:sz w:val="28"/>
          <w:szCs w:val="28"/>
        </w:rPr>
        <w:t xml:space="preserve"> кв. метра (далее</w:t>
      </w:r>
      <w:r w:rsidR="00FD17A4">
        <w:rPr>
          <w:rFonts w:ascii="Times New Roman" w:hAnsi="Times New Roman" w:cs="Times New Roman"/>
          <w:sz w:val="28"/>
          <w:szCs w:val="28"/>
        </w:rPr>
        <w:t xml:space="preserve"> – </w:t>
      </w:r>
      <w:r w:rsidRPr="007A1E58">
        <w:rPr>
          <w:rFonts w:ascii="Times New Roman" w:hAnsi="Times New Roman" w:cs="Times New Roman"/>
          <w:sz w:val="28"/>
          <w:szCs w:val="28"/>
        </w:rPr>
        <w:t xml:space="preserve">место размещения объекта), и включенном </w:t>
      </w:r>
      <w:r w:rsidR="00EC4901">
        <w:rPr>
          <w:rFonts w:ascii="Times New Roman" w:hAnsi="Times New Roman" w:cs="Times New Roman"/>
          <w:sz w:val="28"/>
          <w:szCs w:val="28"/>
        </w:rPr>
        <w:br/>
      </w:r>
      <w:r w:rsidRPr="007A1E58">
        <w:rPr>
          <w:rFonts w:ascii="Times New Roman" w:hAnsi="Times New Roman" w:cs="Times New Roman"/>
          <w:sz w:val="28"/>
          <w:szCs w:val="28"/>
        </w:rPr>
        <w:t xml:space="preserve">в </w:t>
      </w:r>
      <w:hyperlink r:id="rId9">
        <w:r w:rsidRPr="007A1E58">
          <w:rPr>
            <w:rFonts w:ascii="Times New Roman" w:hAnsi="Times New Roman" w:cs="Times New Roman"/>
            <w:sz w:val="28"/>
            <w:szCs w:val="28"/>
          </w:rPr>
          <w:t>Схему</w:t>
        </w:r>
      </w:hyperlink>
      <w:r w:rsidRPr="007A1E58">
        <w:rPr>
          <w:rFonts w:ascii="Times New Roman" w:hAnsi="Times New Roman" w:cs="Times New Roman"/>
          <w:sz w:val="28"/>
          <w:szCs w:val="28"/>
        </w:rPr>
        <w:t xml:space="preserve"> размещения нестационарных торговых объектов на территории муниципального образования "Город Архангельск", утвержденную </w:t>
      </w:r>
      <w:r w:rsidRPr="00793A3F">
        <w:rPr>
          <w:rFonts w:ascii="Times New Roman" w:hAnsi="Times New Roman" w:cs="Times New Roman"/>
          <w:spacing w:val="-2"/>
          <w:sz w:val="28"/>
          <w:szCs w:val="28"/>
        </w:rPr>
        <w:t>постановление</w:t>
      </w:r>
      <w:r w:rsidR="00793A3F" w:rsidRPr="00793A3F">
        <w:rPr>
          <w:rFonts w:ascii="Times New Roman" w:hAnsi="Times New Roman" w:cs="Times New Roman"/>
          <w:spacing w:val="-2"/>
          <w:sz w:val="28"/>
          <w:szCs w:val="28"/>
        </w:rPr>
        <w:t xml:space="preserve">м мэрии города Архангельска от </w:t>
      </w:r>
      <w:r w:rsidRPr="00793A3F">
        <w:rPr>
          <w:rFonts w:ascii="Times New Roman" w:hAnsi="Times New Roman" w:cs="Times New Roman"/>
          <w:spacing w:val="-2"/>
          <w:sz w:val="28"/>
          <w:szCs w:val="28"/>
        </w:rPr>
        <w:t>2</w:t>
      </w:r>
      <w:r w:rsidR="00793A3F" w:rsidRPr="00793A3F">
        <w:rPr>
          <w:rFonts w:ascii="Times New Roman" w:hAnsi="Times New Roman" w:cs="Times New Roman"/>
          <w:spacing w:val="-2"/>
          <w:sz w:val="28"/>
          <w:szCs w:val="28"/>
        </w:rPr>
        <w:t xml:space="preserve"> июля </w:t>
      </w:r>
      <w:r w:rsidRPr="00793A3F">
        <w:rPr>
          <w:rFonts w:ascii="Times New Roman" w:hAnsi="Times New Roman" w:cs="Times New Roman"/>
          <w:spacing w:val="-2"/>
          <w:sz w:val="28"/>
          <w:szCs w:val="28"/>
        </w:rPr>
        <w:t>2012</w:t>
      </w:r>
      <w:r w:rsidR="00793A3F" w:rsidRPr="00793A3F">
        <w:rPr>
          <w:rFonts w:ascii="Times New Roman" w:hAnsi="Times New Roman" w:cs="Times New Roman"/>
          <w:spacing w:val="-2"/>
          <w:sz w:val="28"/>
          <w:szCs w:val="28"/>
        </w:rPr>
        <w:t xml:space="preserve"> года</w:t>
      </w:r>
      <w:r w:rsidRPr="00793A3F">
        <w:rPr>
          <w:rFonts w:ascii="Times New Roman" w:hAnsi="Times New Roman" w:cs="Times New Roman"/>
          <w:spacing w:val="-2"/>
          <w:sz w:val="28"/>
          <w:szCs w:val="28"/>
        </w:rPr>
        <w:t xml:space="preserve"> № 178, (далее</w:t>
      </w:r>
      <w:r w:rsidR="00FD17A4">
        <w:rPr>
          <w:rFonts w:ascii="Times New Roman" w:hAnsi="Times New Roman" w:cs="Times New Roman"/>
          <w:spacing w:val="-2"/>
          <w:sz w:val="28"/>
          <w:szCs w:val="28"/>
        </w:rPr>
        <w:t xml:space="preserve"> – </w:t>
      </w:r>
      <w:r w:rsidRPr="007A1E58">
        <w:rPr>
          <w:rFonts w:ascii="Times New Roman" w:hAnsi="Times New Roman" w:cs="Times New Roman"/>
          <w:sz w:val="28"/>
          <w:szCs w:val="28"/>
        </w:rPr>
        <w:t xml:space="preserve">Схема) под номером ________, а "Владелец нестационарного торгового объекта" обязуется разместить и обеспечить в течение всего срока действия Договора функционирование нестационарного торгового объекта на условиях и в порядке, установленных Договором, а также в соответствии с действующим законодательством и муниципальными правовыми актами </w:t>
      </w:r>
      <w:r w:rsidR="00DD1D98" w:rsidRPr="007A1E58">
        <w:rPr>
          <w:rFonts w:ascii="Times New Roman" w:hAnsi="Times New Roman" w:cs="Times New Roman"/>
          <w:sz w:val="28"/>
          <w:szCs w:val="28"/>
        </w:rPr>
        <w:t>городского округа</w:t>
      </w:r>
      <w:r w:rsidRPr="007A1E58">
        <w:rPr>
          <w:rFonts w:ascii="Times New Roman" w:hAnsi="Times New Roman" w:cs="Times New Roman"/>
          <w:sz w:val="28"/>
          <w:szCs w:val="28"/>
        </w:rPr>
        <w:t xml:space="preserve"> "Город Архангельск".</w:t>
      </w:r>
    </w:p>
    <w:p w14:paraId="2A6D0546" w14:textId="0D749F6D" w:rsidR="002A5C1D" w:rsidRPr="00BA066B" w:rsidRDefault="5C7BF42D" w:rsidP="5C7BF42D">
      <w:pPr>
        <w:pStyle w:val="ConsPlusNormal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bookmarkStart w:id="2" w:name="P521"/>
      <w:bookmarkEnd w:id="2"/>
      <w:r w:rsidRPr="00FD17A4">
        <w:rPr>
          <w:rFonts w:ascii="Times New Roman" w:hAnsi="Times New Roman" w:cs="Times New Roman"/>
          <w:spacing w:val="-4"/>
          <w:sz w:val="28"/>
          <w:szCs w:val="28"/>
        </w:rPr>
        <w:t xml:space="preserve">1.2. Нестационарный торговый объект: </w:t>
      </w:r>
      <w:r w:rsidRPr="00BA066B">
        <w:rPr>
          <w:rFonts w:ascii="Times New Roman" w:hAnsi="Times New Roman" w:cs="Times New Roman"/>
          <w:spacing w:val="-4"/>
          <w:sz w:val="28"/>
          <w:szCs w:val="28"/>
        </w:rPr>
        <w:t>тип</w:t>
      </w:r>
      <w:r w:rsidR="00FD17A4" w:rsidRPr="00BA066B">
        <w:rPr>
          <w:rFonts w:ascii="Times New Roman" w:hAnsi="Times New Roman" w:cs="Times New Roman"/>
          <w:spacing w:val="-4"/>
          <w:sz w:val="28"/>
          <w:szCs w:val="28"/>
        </w:rPr>
        <w:t xml:space="preserve"> – </w:t>
      </w:r>
      <w:r w:rsidR="00D10745">
        <w:rPr>
          <w:rFonts w:ascii="Times New Roman" w:hAnsi="Times New Roman" w:cs="Times New Roman"/>
          <w:spacing w:val="-4"/>
          <w:sz w:val="28"/>
          <w:szCs w:val="28"/>
        </w:rPr>
        <w:t>________</w:t>
      </w:r>
      <w:r w:rsidRPr="00BA066B">
        <w:rPr>
          <w:rFonts w:ascii="Times New Roman" w:hAnsi="Times New Roman" w:cs="Times New Roman"/>
          <w:spacing w:val="-4"/>
          <w:sz w:val="28"/>
          <w:szCs w:val="28"/>
        </w:rPr>
        <w:t xml:space="preserve">, площадь </w:t>
      </w:r>
      <w:r w:rsidR="00D10745">
        <w:rPr>
          <w:rFonts w:ascii="Times New Roman" w:hAnsi="Times New Roman" w:cs="Times New Roman"/>
          <w:spacing w:val="-4"/>
          <w:sz w:val="28"/>
          <w:szCs w:val="28"/>
        </w:rPr>
        <w:t>____</w:t>
      </w:r>
      <w:r w:rsidRPr="00BA066B">
        <w:rPr>
          <w:rFonts w:ascii="Times New Roman" w:hAnsi="Times New Roman" w:cs="Times New Roman"/>
          <w:spacing w:val="-4"/>
          <w:sz w:val="28"/>
          <w:szCs w:val="28"/>
        </w:rPr>
        <w:t xml:space="preserve"> кв. м.</w:t>
      </w:r>
    </w:p>
    <w:p w14:paraId="0453F6E4" w14:textId="11A04727" w:rsidR="002A5C1D" w:rsidRPr="00BA066B" w:rsidRDefault="5C7BF42D" w:rsidP="007C1B39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bookmarkStart w:id="3" w:name="P523"/>
      <w:bookmarkEnd w:id="3"/>
      <w:r w:rsidRPr="00BA066B">
        <w:rPr>
          <w:rFonts w:ascii="Times New Roman" w:hAnsi="Times New Roman"/>
          <w:sz w:val="28"/>
          <w:szCs w:val="28"/>
        </w:rPr>
        <w:t xml:space="preserve">1.3. Специализация нестационарного торгового объекта: </w:t>
      </w:r>
      <w:r w:rsidR="00D10745">
        <w:rPr>
          <w:rFonts w:ascii="Times New Roman" w:hAnsi="Times New Roman"/>
          <w:sz w:val="28"/>
          <w:szCs w:val="28"/>
        </w:rPr>
        <w:t>______________</w:t>
      </w:r>
      <w:r w:rsidRPr="00BA066B">
        <w:rPr>
          <w:rFonts w:ascii="Times New Roman" w:hAnsi="Times New Roman"/>
          <w:sz w:val="28"/>
          <w:szCs w:val="28"/>
        </w:rPr>
        <w:t>.</w:t>
      </w:r>
    </w:p>
    <w:p w14:paraId="41C8F396" w14:textId="77777777" w:rsidR="002A5C1D" w:rsidRPr="007A1E58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81B2F4D" w14:textId="77777777" w:rsidR="002A5C1D" w:rsidRPr="007A1E58" w:rsidRDefault="002A5C1D" w:rsidP="00D6435E">
      <w:pPr>
        <w:pStyle w:val="ConsPlusTitle"/>
        <w:ind w:firstLine="709"/>
        <w:jc w:val="center"/>
        <w:outlineLvl w:val="2"/>
        <w:rPr>
          <w:rFonts w:ascii="Times New Roman" w:hAnsi="Times New Roman"/>
          <w:sz w:val="28"/>
          <w:szCs w:val="28"/>
        </w:rPr>
      </w:pPr>
      <w:r w:rsidRPr="007A1E58">
        <w:rPr>
          <w:rFonts w:ascii="Times New Roman" w:hAnsi="Times New Roman"/>
          <w:sz w:val="28"/>
          <w:szCs w:val="28"/>
        </w:rPr>
        <w:t>2. ОБЯЗАТЕЛЬСТВА СТОРОН</w:t>
      </w:r>
    </w:p>
    <w:p w14:paraId="72A3D3EC" w14:textId="77777777" w:rsidR="002A5C1D" w:rsidRPr="007A1E58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6411E9A" w14:textId="77777777" w:rsidR="002A5C1D" w:rsidRPr="007A1E58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E58">
        <w:rPr>
          <w:rFonts w:ascii="Times New Roman" w:hAnsi="Times New Roman" w:cs="Times New Roman"/>
          <w:sz w:val="28"/>
          <w:szCs w:val="28"/>
        </w:rPr>
        <w:t>2.1. "Администрация" обязана:</w:t>
      </w:r>
    </w:p>
    <w:p w14:paraId="2DE692B1" w14:textId="2A785419" w:rsidR="002A5C1D" w:rsidRPr="007A1E58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E58">
        <w:rPr>
          <w:rFonts w:ascii="Times New Roman" w:hAnsi="Times New Roman" w:cs="Times New Roman"/>
          <w:sz w:val="28"/>
          <w:szCs w:val="28"/>
        </w:rPr>
        <w:lastRenderedPageBreak/>
        <w:t xml:space="preserve">2.1.1. Предоставить место размещения объекта по акту приема-передачи, являющемуся неотъемлемой частью Договора, в течение </w:t>
      </w:r>
      <w:r w:rsidR="0047479A" w:rsidRPr="007A1E58">
        <w:rPr>
          <w:rFonts w:ascii="Times New Roman" w:hAnsi="Times New Roman" w:cs="Times New Roman"/>
          <w:sz w:val="28"/>
          <w:szCs w:val="28"/>
        </w:rPr>
        <w:t>трех</w:t>
      </w:r>
      <w:r w:rsidRPr="007A1E58">
        <w:rPr>
          <w:rFonts w:ascii="Times New Roman" w:hAnsi="Times New Roman" w:cs="Times New Roman"/>
          <w:sz w:val="28"/>
          <w:szCs w:val="28"/>
        </w:rPr>
        <w:t xml:space="preserve"> рабочих дней </w:t>
      </w:r>
      <w:r w:rsidR="00EC4901">
        <w:rPr>
          <w:rFonts w:ascii="Times New Roman" w:hAnsi="Times New Roman" w:cs="Times New Roman"/>
          <w:sz w:val="28"/>
          <w:szCs w:val="28"/>
        </w:rPr>
        <w:br/>
      </w:r>
      <w:r w:rsidRPr="007A1E58">
        <w:rPr>
          <w:rFonts w:ascii="Times New Roman" w:hAnsi="Times New Roman" w:cs="Times New Roman"/>
          <w:sz w:val="28"/>
          <w:szCs w:val="28"/>
        </w:rPr>
        <w:t>со дня заключения Договора.</w:t>
      </w:r>
    </w:p>
    <w:p w14:paraId="3B1C942F" w14:textId="551D313E" w:rsidR="002A5C1D" w:rsidRPr="00BA066B" w:rsidRDefault="5C7BF42D" w:rsidP="5C7BF42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E58">
        <w:rPr>
          <w:rFonts w:ascii="Times New Roman" w:hAnsi="Times New Roman" w:cs="Times New Roman"/>
          <w:sz w:val="28"/>
          <w:szCs w:val="28"/>
        </w:rPr>
        <w:t xml:space="preserve">2.1.2. Гарантировать, что место размещения нестационарного торгового объекта освобождено от прав третьих лиц и не имеет ограничений </w:t>
      </w:r>
      <w:r w:rsidR="00826A9B">
        <w:rPr>
          <w:rFonts w:ascii="Times New Roman" w:hAnsi="Times New Roman" w:cs="Times New Roman"/>
          <w:sz w:val="28"/>
          <w:szCs w:val="28"/>
        </w:rPr>
        <w:br/>
      </w:r>
      <w:r w:rsidRPr="007A1E58">
        <w:rPr>
          <w:rFonts w:ascii="Times New Roman" w:hAnsi="Times New Roman" w:cs="Times New Roman"/>
          <w:sz w:val="28"/>
          <w:szCs w:val="28"/>
        </w:rPr>
        <w:t xml:space="preserve">для размещения нестационарного торгового объекта </w:t>
      </w:r>
      <w:r w:rsidRPr="00BA066B">
        <w:rPr>
          <w:rFonts w:ascii="Times New Roman" w:hAnsi="Times New Roman" w:cs="Times New Roman"/>
          <w:sz w:val="28"/>
          <w:szCs w:val="28"/>
        </w:rPr>
        <w:t xml:space="preserve">площадью </w:t>
      </w:r>
      <w:r w:rsidR="00D10745">
        <w:rPr>
          <w:rFonts w:ascii="Times New Roman" w:hAnsi="Times New Roman" w:cs="Times New Roman"/>
          <w:sz w:val="28"/>
          <w:szCs w:val="28"/>
        </w:rPr>
        <w:t>______</w:t>
      </w:r>
      <w:r w:rsidR="00222ECC" w:rsidRPr="00BA066B">
        <w:rPr>
          <w:rFonts w:ascii="Times New Roman" w:hAnsi="Times New Roman" w:cs="Times New Roman"/>
          <w:sz w:val="28"/>
          <w:szCs w:val="28"/>
        </w:rPr>
        <w:t xml:space="preserve"> </w:t>
      </w:r>
      <w:r w:rsidRPr="00BA066B">
        <w:rPr>
          <w:rFonts w:ascii="Times New Roman" w:hAnsi="Times New Roman" w:cs="Times New Roman"/>
          <w:sz w:val="28"/>
          <w:szCs w:val="28"/>
        </w:rPr>
        <w:t>кв. м.</w:t>
      </w:r>
    </w:p>
    <w:p w14:paraId="0077448D" w14:textId="653F03D1" w:rsidR="002A5C1D" w:rsidRPr="00BA066B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066B">
        <w:rPr>
          <w:rFonts w:ascii="Times New Roman" w:hAnsi="Times New Roman" w:cs="Times New Roman"/>
          <w:sz w:val="28"/>
          <w:szCs w:val="28"/>
        </w:rPr>
        <w:t xml:space="preserve">2.1.3. Обследовать размещенный нестационарный торговый объект </w:t>
      </w:r>
      <w:r w:rsidR="00EC4901" w:rsidRPr="00BA066B">
        <w:rPr>
          <w:rFonts w:ascii="Times New Roman" w:hAnsi="Times New Roman" w:cs="Times New Roman"/>
          <w:sz w:val="28"/>
          <w:szCs w:val="28"/>
        </w:rPr>
        <w:br/>
      </w:r>
      <w:r w:rsidRPr="00BA066B">
        <w:rPr>
          <w:rFonts w:ascii="Times New Roman" w:hAnsi="Times New Roman" w:cs="Times New Roman"/>
          <w:sz w:val="28"/>
          <w:szCs w:val="28"/>
        </w:rPr>
        <w:t>с привлечением работников уполномоченных функциональных органов "Администрации" в течение трех рабочих дней со дня получения уведомления от "Владельца нестационарного торгового объекта" о фактическом размещении объекта.</w:t>
      </w:r>
    </w:p>
    <w:p w14:paraId="4B251020" w14:textId="3D8266BB" w:rsidR="002A5C1D" w:rsidRPr="007A1E58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066B">
        <w:rPr>
          <w:rFonts w:ascii="Times New Roman" w:hAnsi="Times New Roman" w:cs="Times New Roman"/>
          <w:sz w:val="28"/>
          <w:szCs w:val="28"/>
        </w:rPr>
        <w:t>2.1.4. Принять место размещения объекта по акту приема</w:t>
      </w:r>
      <w:r w:rsidRPr="007A1E58">
        <w:rPr>
          <w:rFonts w:ascii="Times New Roman" w:hAnsi="Times New Roman" w:cs="Times New Roman"/>
          <w:sz w:val="28"/>
          <w:szCs w:val="28"/>
        </w:rPr>
        <w:t xml:space="preserve">-сдачи после его освобождения от нестационарного торгового объекта в соответствии </w:t>
      </w:r>
      <w:r w:rsidR="00EC4901">
        <w:rPr>
          <w:rFonts w:ascii="Times New Roman" w:hAnsi="Times New Roman" w:cs="Times New Roman"/>
          <w:sz w:val="28"/>
          <w:szCs w:val="28"/>
        </w:rPr>
        <w:br/>
      </w:r>
      <w:r w:rsidRPr="007A1E58">
        <w:rPr>
          <w:rFonts w:ascii="Times New Roman" w:hAnsi="Times New Roman" w:cs="Times New Roman"/>
          <w:sz w:val="28"/>
          <w:szCs w:val="28"/>
        </w:rPr>
        <w:t xml:space="preserve">с </w:t>
      </w:r>
      <w:hyperlink w:anchor="P557" w:history="1">
        <w:r w:rsidRPr="007A1E58">
          <w:rPr>
            <w:rFonts w:ascii="Times New Roman" w:hAnsi="Times New Roman" w:cs="Times New Roman"/>
            <w:sz w:val="28"/>
            <w:szCs w:val="28"/>
          </w:rPr>
          <w:t>подпунктом 2.3.10 пункта 2.3</w:t>
        </w:r>
      </w:hyperlink>
      <w:r w:rsidRPr="007A1E58">
        <w:rPr>
          <w:rFonts w:ascii="Times New Roman" w:hAnsi="Times New Roman" w:cs="Times New Roman"/>
          <w:sz w:val="28"/>
          <w:szCs w:val="28"/>
        </w:rPr>
        <w:t xml:space="preserve"> Договора.</w:t>
      </w:r>
    </w:p>
    <w:p w14:paraId="035A68DF" w14:textId="57702AE7" w:rsidR="002A5C1D" w:rsidRPr="007A1E58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E58">
        <w:rPr>
          <w:rFonts w:ascii="Times New Roman" w:hAnsi="Times New Roman" w:cs="Times New Roman"/>
          <w:sz w:val="28"/>
          <w:szCs w:val="28"/>
        </w:rPr>
        <w:t xml:space="preserve">2.1.5. В случае необходимости освобождения места размещения объекта для нужд </w:t>
      </w:r>
      <w:r w:rsidR="00DD1D98" w:rsidRPr="007A1E58">
        <w:rPr>
          <w:rFonts w:ascii="Times New Roman" w:hAnsi="Times New Roman" w:cs="Times New Roman"/>
          <w:sz w:val="28"/>
          <w:szCs w:val="28"/>
        </w:rPr>
        <w:t>городского округа</w:t>
      </w:r>
      <w:r w:rsidRPr="007A1E58">
        <w:rPr>
          <w:rFonts w:ascii="Times New Roman" w:hAnsi="Times New Roman" w:cs="Times New Roman"/>
          <w:sz w:val="28"/>
          <w:szCs w:val="28"/>
        </w:rPr>
        <w:t xml:space="preserve"> "Город Архангельск" предложить "Владельцу нестационарного торгового объекта" компенсационное место, а в случае его согласия предоставить право на размещение нестационарного торгового объекта на компенсационном месте без проведения торгов до окончания срока действия Договора в порядке, установленном </w:t>
      </w:r>
      <w:hyperlink w:anchor="P604" w:history="1">
        <w:r w:rsidRPr="007A1E58">
          <w:rPr>
            <w:rFonts w:ascii="Times New Roman" w:hAnsi="Times New Roman" w:cs="Times New Roman"/>
            <w:sz w:val="28"/>
            <w:szCs w:val="28"/>
          </w:rPr>
          <w:t>пунктом 7.1</w:t>
        </w:r>
      </w:hyperlink>
      <w:r w:rsidRPr="007A1E58">
        <w:rPr>
          <w:rFonts w:ascii="Times New Roman" w:hAnsi="Times New Roman" w:cs="Times New Roman"/>
          <w:sz w:val="28"/>
          <w:szCs w:val="28"/>
        </w:rPr>
        <w:t xml:space="preserve"> Договора.</w:t>
      </w:r>
    </w:p>
    <w:p w14:paraId="111A4501" w14:textId="77777777" w:rsidR="002A5C1D" w:rsidRPr="007A1E58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E58">
        <w:rPr>
          <w:rFonts w:ascii="Times New Roman" w:hAnsi="Times New Roman" w:cs="Times New Roman"/>
          <w:sz w:val="28"/>
          <w:szCs w:val="28"/>
        </w:rPr>
        <w:t>2.2. "Администрация" вправе:</w:t>
      </w:r>
    </w:p>
    <w:p w14:paraId="2D550AE4" w14:textId="77777777" w:rsidR="002A5C1D" w:rsidRPr="007A1E58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E58">
        <w:rPr>
          <w:rFonts w:ascii="Times New Roman" w:hAnsi="Times New Roman" w:cs="Times New Roman"/>
          <w:sz w:val="28"/>
          <w:szCs w:val="28"/>
        </w:rPr>
        <w:t>2.2.1. Осуществлять контроль за соблюдением "Владельцем нестационарного торгового объекта" условий Договора.</w:t>
      </w:r>
    </w:p>
    <w:p w14:paraId="3CF4174E" w14:textId="77777777" w:rsidR="002A5C1D" w:rsidRPr="007A1E58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E58">
        <w:rPr>
          <w:rFonts w:ascii="Times New Roman" w:hAnsi="Times New Roman" w:cs="Times New Roman"/>
          <w:sz w:val="28"/>
          <w:szCs w:val="28"/>
        </w:rPr>
        <w:t>2.2.2. Составлять акты о соблюдении "Владельцем нестационарного торгового объекта" условий Договора.</w:t>
      </w:r>
    </w:p>
    <w:p w14:paraId="0ECC288C" w14:textId="77777777" w:rsidR="002A5C1D" w:rsidRPr="007A1E58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E58">
        <w:rPr>
          <w:rFonts w:ascii="Times New Roman" w:hAnsi="Times New Roman" w:cs="Times New Roman"/>
          <w:sz w:val="28"/>
          <w:szCs w:val="28"/>
        </w:rPr>
        <w:t xml:space="preserve">2.2.3. Предъявлять "Владельцу нестационарного торгового объекта" требование об уплате неустойки за нарушение обязательств, предусмотренных Договором, в соответствии с </w:t>
      </w:r>
      <w:hyperlink w:anchor="P580" w:history="1">
        <w:r w:rsidRPr="007A1E58">
          <w:rPr>
            <w:rFonts w:ascii="Times New Roman" w:hAnsi="Times New Roman" w:cs="Times New Roman"/>
            <w:sz w:val="28"/>
            <w:szCs w:val="28"/>
          </w:rPr>
          <w:t>разделом 5</w:t>
        </w:r>
      </w:hyperlink>
      <w:r w:rsidRPr="007A1E58">
        <w:rPr>
          <w:rFonts w:ascii="Times New Roman" w:hAnsi="Times New Roman" w:cs="Times New Roman"/>
          <w:sz w:val="28"/>
          <w:szCs w:val="28"/>
        </w:rPr>
        <w:t xml:space="preserve"> Договора.</w:t>
      </w:r>
    </w:p>
    <w:p w14:paraId="20B4E8F8" w14:textId="77777777" w:rsidR="002A5C1D" w:rsidRPr="007A1E58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E58">
        <w:rPr>
          <w:rFonts w:ascii="Times New Roman" w:hAnsi="Times New Roman" w:cs="Times New Roman"/>
          <w:sz w:val="28"/>
          <w:szCs w:val="28"/>
        </w:rPr>
        <w:t xml:space="preserve">2.2.4. В одностороннем порядке досрочно расторгнуть Договор в случаях и порядке, указанных в </w:t>
      </w:r>
      <w:hyperlink w:anchor="P589" w:history="1">
        <w:r w:rsidRPr="007A1E58">
          <w:rPr>
            <w:rFonts w:ascii="Times New Roman" w:hAnsi="Times New Roman" w:cs="Times New Roman"/>
            <w:sz w:val="28"/>
            <w:szCs w:val="28"/>
          </w:rPr>
          <w:t>разделе 6</w:t>
        </w:r>
      </w:hyperlink>
      <w:r w:rsidRPr="007A1E58">
        <w:rPr>
          <w:rFonts w:ascii="Times New Roman" w:hAnsi="Times New Roman" w:cs="Times New Roman"/>
          <w:sz w:val="28"/>
          <w:szCs w:val="28"/>
        </w:rPr>
        <w:t xml:space="preserve"> Договора.</w:t>
      </w:r>
    </w:p>
    <w:p w14:paraId="5B9D88DF" w14:textId="4EABECCC" w:rsidR="002A5C1D" w:rsidRPr="007A1E58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E58">
        <w:rPr>
          <w:rFonts w:ascii="Times New Roman" w:hAnsi="Times New Roman" w:cs="Times New Roman"/>
          <w:sz w:val="28"/>
          <w:szCs w:val="28"/>
        </w:rPr>
        <w:t xml:space="preserve">2.2.5. Осуществить самостоятельно или с привлечением третьих лиц освобождение места размещения объекта от нестационарного торгового объекта при неисполнении "Владельцем нестационарного торгового объекта" обязанности, установленной </w:t>
      </w:r>
      <w:hyperlink w:anchor="P557" w:history="1">
        <w:r w:rsidRPr="007A1E58">
          <w:rPr>
            <w:rFonts w:ascii="Times New Roman" w:hAnsi="Times New Roman" w:cs="Times New Roman"/>
            <w:sz w:val="28"/>
            <w:szCs w:val="28"/>
          </w:rPr>
          <w:t>подпунктом 2.3.10 пункта 2.3</w:t>
        </w:r>
      </w:hyperlink>
      <w:r w:rsidRPr="007A1E58">
        <w:rPr>
          <w:rFonts w:ascii="Times New Roman" w:hAnsi="Times New Roman" w:cs="Times New Roman"/>
          <w:sz w:val="28"/>
          <w:szCs w:val="28"/>
        </w:rPr>
        <w:t xml:space="preserve"> Договора, </w:t>
      </w:r>
      <w:r w:rsidR="00EC4901">
        <w:rPr>
          <w:rFonts w:ascii="Times New Roman" w:hAnsi="Times New Roman" w:cs="Times New Roman"/>
          <w:sz w:val="28"/>
          <w:szCs w:val="28"/>
        </w:rPr>
        <w:br/>
      </w:r>
      <w:r w:rsidRPr="007A1E58">
        <w:rPr>
          <w:rFonts w:ascii="Times New Roman" w:hAnsi="Times New Roman" w:cs="Times New Roman"/>
          <w:sz w:val="28"/>
          <w:szCs w:val="28"/>
        </w:rPr>
        <w:t>с последующим возмещением "Владельцем нестационарного торгового объекта" всех расходов, связанных с таким освобождением.</w:t>
      </w:r>
    </w:p>
    <w:p w14:paraId="032CFCC0" w14:textId="77777777" w:rsidR="002A5C1D" w:rsidRPr="007A1E58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E58">
        <w:rPr>
          <w:rFonts w:ascii="Times New Roman" w:hAnsi="Times New Roman" w:cs="Times New Roman"/>
          <w:sz w:val="28"/>
          <w:szCs w:val="28"/>
        </w:rPr>
        <w:t>2.3. "Владелец нестационарного торгового объекта" обязан:</w:t>
      </w:r>
    </w:p>
    <w:p w14:paraId="6EA5337F" w14:textId="77777777" w:rsidR="002A5C1D" w:rsidRPr="007A1E58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E58">
        <w:rPr>
          <w:rFonts w:ascii="Times New Roman" w:hAnsi="Times New Roman" w:cs="Times New Roman"/>
          <w:sz w:val="28"/>
          <w:szCs w:val="28"/>
        </w:rPr>
        <w:t>2.3.1. Своевременно и полностью вносить цену права на размещение нестационарного торгового объекта в размере и порядке, установленном Договором.</w:t>
      </w:r>
    </w:p>
    <w:p w14:paraId="5AE83041" w14:textId="77777777" w:rsidR="002A5C1D" w:rsidRPr="007A1E58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" w:name="P542"/>
      <w:bookmarkEnd w:id="4"/>
      <w:r w:rsidRPr="007A1E58">
        <w:rPr>
          <w:rFonts w:ascii="Times New Roman" w:hAnsi="Times New Roman" w:cs="Times New Roman"/>
          <w:sz w:val="28"/>
          <w:szCs w:val="28"/>
        </w:rPr>
        <w:t xml:space="preserve">2.3.2. Разместить нестационарный торговый объект по местоположению, указанному в </w:t>
      </w:r>
      <w:hyperlink w:anchor="P520" w:history="1">
        <w:r w:rsidRPr="007A1E58">
          <w:rPr>
            <w:rFonts w:ascii="Times New Roman" w:hAnsi="Times New Roman" w:cs="Times New Roman"/>
            <w:sz w:val="28"/>
            <w:szCs w:val="28"/>
          </w:rPr>
          <w:t>пункте 1.1</w:t>
        </w:r>
      </w:hyperlink>
      <w:r w:rsidRPr="007A1E58">
        <w:rPr>
          <w:rFonts w:ascii="Times New Roman" w:hAnsi="Times New Roman" w:cs="Times New Roman"/>
          <w:sz w:val="28"/>
          <w:szCs w:val="28"/>
        </w:rPr>
        <w:t xml:space="preserve"> Договора, сохранять местоположение нестационарного торгового объекта в течение срока действия Договора.</w:t>
      </w:r>
    </w:p>
    <w:p w14:paraId="38540A1D" w14:textId="77777777" w:rsidR="002A5C1D" w:rsidRPr="007A1E58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4901">
        <w:rPr>
          <w:rFonts w:ascii="Times New Roman" w:hAnsi="Times New Roman" w:cs="Times New Roman"/>
          <w:spacing w:val="-6"/>
          <w:sz w:val="28"/>
          <w:szCs w:val="28"/>
        </w:rPr>
        <w:t>2.3.3. Использовать нестационарный торговый объект с характеристиками,</w:t>
      </w:r>
      <w:r w:rsidRPr="007A1E58">
        <w:rPr>
          <w:rFonts w:ascii="Times New Roman" w:hAnsi="Times New Roman" w:cs="Times New Roman"/>
          <w:sz w:val="28"/>
          <w:szCs w:val="28"/>
        </w:rPr>
        <w:t xml:space="preserve"> указанными в </w:t>
      </w:r>
      <w:hyperlink w:anchor="P520" w:history="1">
        <w:r w:rsidRPr="007A1E58">
          <w:rPr>
            <w:rFonts w:ascii="Times New Roman" w:hAnsi="Times New Roman" w:cs="Times New Roman"/>
            <w:sz w:val="28"/>
            <w:szCs w:val="28"/>
          </w:rPr>
          <w:t>пунктах 1.1</w:t>
        </w:r>
      </w:hyperlink>
      <w:r w:rsidRPr="007A1E58">
        <w:rPr>
          <w:rFonts w:ascii="Times New Roman" w:hAnsi="Times New Roman" w:cs="Times New Roman"/>
          <w:sz w:val="28"/>
          <w:szCs w:val="28"/>
        </w:rPr>
        <w:t xml:space="preserve">, </w:t>
      </w:r>
      <w:hyperlink w:anchor="P521" w:history="1">
        <w:r w:rsidRPr="007A1E58">
          <w:rPr>
            <w:rFonts w:ascii="Times New Roman" w:hAnsi="Times New Roman" w:cs="Times New Roman"/>
            <w:sz w:val="28"/>
            <w:szCs w:val="28"/>
          </w:rPr>
          <w:t>1.2</w:t>
        </w:r>
      </w:hyperlink>
      <w:r w:rsidRPr="007A1E58">
        <w:rPr>
          <w:rFonts w:ascii="Times New Roman" w:hAnsi="Times New Roman" w:cs="Times New Roman"/>
          <w:sz w:val="28"/>
          <w:szCs w:val="28"/>
        </w:rPr>
        <w:t xml:space="preserve"> Договора, в течение срока действия Договора.</w:t>
      </w:r>
    </w:p>
    <w:p w14:paraId="78DCE71E" w14:textId="77777777" w:rsidR="002A5C1D" w:rsidRPr="007A1E58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E58">
        <w:rPr>
          <w:rFonts w:ascii="Times New Roman" w:hAnsi="Times New Roman" w:cs="Times New Roman"/>
          <w:sz w:val="28"/>
          <w:szCs w:val="28"/>
        </w:rPr>
        <w:lastRenderedPageBreak/>
        <w:t xml:space="preserve">2.3.4. Сохранять специализацию нестационарного торгового объекта, указанную в </w:t>
      </w:r>
      <w:hyperlink w:anchor="P523" w:history="1">
        <w:r w:rsidRPr="007A1E58">
          <w:rPr>
            <w:rFonts w:ascii="Times New Roman" w:hAnsi="Times New Roman" w:cs="Times New Roman"/>
            <w:sz w:val="28"/>
            <w:szCs w:val="28"/>
          </w:rPr>
          <w:t>пункте 1.3</w:t>
        </w:r>
      </w:hyperlink>
      <w:r w:rsidRPr="007A1E58">
        <w:rPr>
          <w:rFonts w:ascii="Times New Roman" w:hAnsi="Times New Roman" w:cs="Times New Roman"/>
          <w:sz w:val="28"/>
          <w:szCs w:val="28"/>
        </w:rPr>
        <w:t xml:space="preserve"> Договора, в течение срока действия Договора.</w:t>
      </w:r>
    </w:p>
    <w:p w14:paraId="2CAEEF6D" w14:textId="77777777" w:rsidR="002A5C1D" w:rsidRPr="007A1E58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E58">
        <w:rPr>
          <w:rFonts w:ascii="Times New Roman" w:hAnsi="Times New Roman" w:cs="Times New Roman"/>
          <w:sz w:val="28"/>
          <w:szCs w:val="28"/>
        </w:rPr>
        <w:t>2.3.5. Обеспечить:</w:t>
      </w:r>
    </w:p>
    <w:p w14:paraId="7EAFB60C" w14:textId="152DF232" w:rsidR="002A5C1D" w:rsidRPr="007A1E58" w:rsidRDefault="002A5C1D" w:rsidP="000837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E58">
        <w:rPr>
          <w:rFonts w:ascii="Times New Roman" w:hAnsi="Times New Roman" w:cs="Times New Roman"/>
          <w:sz w:val="28"/>
          <w:szCs w:val="28"/>
        </w:rPr>
        <w:t xml:space="preserve">1) выполнение требований </w:t>
      </w:r>
      <w:hyperlink r:id="rId10" w:history="1">
        <w:r w:rsidRPr="007A1E58">
          <w:rPr>
            <w:rFonts w:ascii="Times New Roman" w:hAnsi="Times New Roman" w:cs="Times New Roman"/>
            <w:sz w:val="28"/>
            <w:szCs w:val="28"/>
          </w:rPr>
          <w:t>Правил</w:t>
        </w:r>
      </w:hyperlink>
      <w:r w:rsidRPr="007A1E58">
        <w:rPr>
          <w:rFonts w:ascii="Times New Roman" w:hAnsi="Times New Roman" w:cs="Times New Roman"/>
          <w:sz w:val="28"/>
          <w:szCs w:val="28"/>
        </w:rPr>
        <w:t xml:space="preserve"> благоустройства города Архангельска, утвержденных решением Архангельско</w:t>
      </w:r>
      <w:r w:rsidR="0047479A" w:rsidRPr="007A1E58">
        <w:rPr>
          <w:rFonts w:ascii="Times New Roman" w:hAnsi="Times New Roman" w:cs="Times New Roman"/>
          <w:sz w:val="28"/>
          <w:szCs w:val="28"/>
        </w:rPr>
        <w:t>й городской Думы от 25</w:t>
      </w:r>
      <w:r w:rsidR="00793A3F">
        <w:rPr>
          <w:rFonts w:ascii="Times New Roman" w:hAnsi="Times New Roman" w:cs="Times New Roman"/>
          <w:sz w:val="28"/>
          <w:szCs w:val="28"/>
        </w:rPr>
        <w:t xml:space="preserve"> октября </w:t>
      </w:r>
      <w:r w:rsidR="00793A3F">
        <w:rPr>
          <w:rFonts w:ascii="Times New Roman" w:hAnsi="Times New Roman" w:cs="Times New Roman"/>
          <w:sz w:val="28"/>
          <w:szCs w:val="28"/>
        </w:rPr>
        <w:br/>
      </w:r>
      <w:r w:rsidR="0047479A" w:rsidRPr="007A1E58">
        <w:rPr>
          <w:rFonts w:ascii="Times New Roman" w:hAnsi="Times New Roman" w:cs="Times New Roman"/>
          <w:sz w:val="28"/>
          <w:szCs w:val="28"/>
        </w:rPr>
        <w:t xml:space="preserve">2017 </w:t>
      </w:r>
      <w:r w:rsidR="00793A3F">
        <w:rPr>
          <w:rFonts w:ascii="Times New Roman" w:hAnsi="Times New Roman" w:cs="Times New Roman"/>
          <w:sz w:val="28"/>
          <w:szCs w:val="28"/>
        </w:rPr>
        <w:t xml:space="preserve">года </w:t>
      </w:r>
      <w:r w:rsidR="0047479A" w:rsidRPr="007A1E58">
        <w:rPr>
          <w:rFonts w:ascii="Times New Roman" w:hAnsi="Times New Roman" w:cs="Times New Roman"/>
          <w:sz w:val="28"/>
          <w:szCs w:val="28"/>
        </w:rPr>
        <w:t>№</w:t>
      </w:r>
      <w:r w:rsidRPr="007A1E58">
        <w:rPr>
          <w:rFonts w:ascii="Times New Roman" w:hAnsi="Times New Roman" w:cs="Times New Roman"/>
          <w:sz w:val="28"/>
          <w:szCs w:val="28"/>
        </w:rPr>
        <w:t xml:space="preserve"> 581;</w:t>
      </w:r>
    </w:p>
    <w:p w14:paraId="5FA3FB42" w14:textId="67EA5321" w:rsidR="006B681E" w:rsidRPr="00F176A9" w:rsidRDefault="006B681E" w:rsidP="006B681E">
      <w:pPr>
        <w:pStyle w:val="ConsPlusNormal"/>
        <w:ind w:firstLine="540"/>
        <w:jc w:val="both"/>
        <w:rPr>
          <w:rFonts w:ascii="Times New Roman" w:hAnsi="Times New Roman" w:cs="Times New Roman"/>
          <w:strike/>
          <w:sz w:val="28"/>
          <w:szCs w:val="28"/>
        </w:rPr>
      </w:pPr>
      <w:r w:rsidRPr="00F176A9">
        <w:rPr>
          <w:rFonts w:ascii="Times New Roman" w:hAnsi="Times New Roman" w:cs="Times New Roman"/>
          <w:sz w:val="28"/>
          <w:szCs w:val="28"/>
        </w:rPr>
        <w:t xml:space="preserve">2) соответствие </w:t>
      </w:r>
      <w:hyperlink w:anchor="P740" w:tooltip="#P740" w:history="1">
        <w:r w:rsidRPr="00F176A9">
          <w:rPr>
            <w:rFonts w:ascii="Times New Roman" w:hAnsi="Times New Roman" w:cs="Times New Roman"/>
            <w:sz w:val="28"/>
            <w:szCs w:val="28"/>
          </w:rPr>
          <w:t>&lt;2&gt;</w:t>
        </w:r>
      </w:hyperlink>
      <w:r w:rsidRPr="00F176A9">
        <w:rPr>
          <w:rFonts w:ascii="Times New Roman" w:hAnsi="Times New Roman" w:cs="Times New Roman"/>
          <w:sz w:val="28"/>
          <w:szCs w:val="28"/>
        </w:rPr>
        <w:t xml:space="preserve"> нестационарного торгового объекта </w:t>
      </w:r>
      <w:r w:rsidRPr="00F176A9">
        <w:rPr>
          <w:rFonts w:ascii="Times New Roman" w:eastAsiaTheme="minorHAnsi" w:hAnsi="Times New Roman" w:cs="Times New Roman"/>
          <w:bCs/>
          <w:sz w:val="28"/>
          <w:szCs w:val="28"/>
        </w:rPr>
        <w:t xml:space="preserve">и благоустройства территории проекту, согласованному </w:t>
      </w:r>
      <w:r w:rsidRPr="00F176A9">
        <w:rPr>
          <w:rFonts w:ascii="Times New Roman" w:hAnsi="Times New Roman" w:cs="Times New Roman"/>
          <w:bCs/>
          <w:sz w:val="28"/>
          <w:szCs w:val="28"/>
        </w:rPr>
        <w:t>департаментом градостроительства Администрации</w:t>
      </w:r>
      <w:r w:rsidR="00F176A9">
        <w:rPr>
          <w:rFonts w:ascii="Times New Roman" w:hAnsi="Times New Roman" w:cs="Times New Roman"/>
          <w:bCs/>
          <w:sz w:val="28"/>
          <w:szCs w:val="28"/>
        </w:rPr>
        <w:t>;</w:t>
      </w:r>
    </w:p>
    <w:p w14:paraId="51296688" w14:textId="77777777" w:rsidR="002A5C1D" w:rsidRPr="007A1E58" w:rsidRDefault="002A5C1D" w:rsidP="0008378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E58">
        <w:rPr>
          <w:rFonts w:ascii="Times New Roman" w:hAnsi="Times New Roman" w:cs="Times New Roman"/>
          <w:sz w:val="28"/>
          <w:szCs w:val="28"/>
        </w:rPr>
        <w:t>3) благоустройство территории, прилегающей к нестационарному торговому объекту, с учетом следующих требований:</w:t>
      </w:r>
    </w:p>
    <w:p w14:paraId="62C2F2B0" w14:textId="77777777" w:rsidR="002A5C1D" w:rsidRPr="007A1E58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E58">
        <w:rPr>
          <w:rFonts w:ascii="Times New Roman" w:hAnsi="Times New Roman" w:cs="Times New Roman"/>
          <w:sz w:val="28"/>
          <w:szCs w:val="28"/>
        </w:rPr>
        <w:t>площадка для размещения нестационарного объекта должна иметь твердое покрытие;</w:t>
      </w:r>
    </w:p>
    <w:p w14:paraId="0F6D3F29" w14:textId="3EECAA4C" w:rsidR="002A5C1D" w:rsidRPr="007A1E58" w:rsidRDefault="5C7BF42D" w:rsidP="5C7BF42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E58">
        <w:rPr>
          <w:rFonts w:ascii="Times New Roman" w:hAnsi="Times New Roman" w:cs="Times New Roman"/>
          <w:sz w:val="28"/>
          <w:szCs w:val="28"/>
        </w:rPr>
        <w:t>в границах благоустроенной  территории  устанавливается урна емкостью не менее 10 л, выполненная по единому образцу;</w:t>
      </w:r>
    </w:p>
    <w:p w14:paraId="644FE55E" w14:textId="77777777" w:rsidR="002A5C1D" w:rsidRPr="007A1E58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E58">
        <w:rPr>
          <w:rFonts w:ascii="Times New Roman" w:hAnsi="Times New Roman" w:cs="Times New Roman"/>
          <w:sz w:val="28"/>
          <w:szCs w:val="28"/>
        </w:rPr>
        <w:t>в границах благоустроенной территории в весенне-летний период размещаются элементы мобильного озеленения.</w:t>
      </w:r>
    </w:p>
    <w:p w14:paraId="0A1BE0A2" w14:textId="5DAE609B" w:rsidR="002A5C1D" w:rsidRPr="007A1E58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E58">
        <w:rPr>
          <w:rFonts w:ascii="Times New Roman" w:hAnsi="Times New Roman" w:cs="Times New Roman"/>
          <w:sz w:val="28"/>
          <w:szCs w:val="28"/>
        </w:rPr>
        <w:t xml:space="preserve">Осуществлять содержание нестационарного торгового объекта, обеспечивающее его надлежащее состояние, в том числе техническое </w:t>
      </w:r>
      <w:r w:rsidR="00FD17A4">
        <w:rPr>
          <w:rFonts w:ascii="Times New Roman" w:hAnsi="Times New Roman" w:cs="Times New Roman"/>
          <w:sz w:val="28"/>
          <w:szCs w:val="28"/>
        </w:rPr>
        <w:br/>
      </w:r>
      <w:r w:rsidRPr="007A1E58">
        <w:rPr>
          <w:rFonts w:ascii="Times New Roman" w:hAnsi="Times New Roman" w:cs="Times New Roman"/>
          <w:sz w:val="28"/>
          <w:szCs w:val="28"/>
        </w:rPr>
        <w:t>и эстетическое, включая ремонт и замену пришедших в негодность элементов, частей, конструкций, покраску нестационарного торгового объекта.</w:t>
      </w:r>
    </w:p>
    <w:p w14:paraId="06FED22E" w14:textId="06FBEE98" w:rsidR="002A5C1D" w:rsidRPr="007A1E58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E58">
        <w:rPr>
          <w:rFonts w:ascii="Times New Roman" w:hAnsi="Times New Roman" w:cs="Times New Roman"/>
          <w:sz w:val="28"/>
          <w:szCs w:val="28"/>
        </w:rPr>
        <w:t xml:space="preserve">2.3.6. В течение </w:t>
      </w:r>
      <w:r w:rsidR="00826A9B">
        <w:rPr>
          <w:rFonts w:ascii="Times New Roman" w:hAnsi="Times New Roman" w:cs="Times New Roman"/>
          <w:sz w:val="28"/>
          <w:szCs w:val="28"/>
        </w:rPr>
        <w:t>семи</w:t>
      </w:r>
      <w:r w:rsidRPr="007A1E58">
        <w:rPr>
          <w:rFonts w:ascii="Times New Roman" w:hAnsi="Times New Roman" w:cs="Times New Roman"/>
          <w:sz w:val="28"/>
          <w:szCs w:val="28"/>
        </w:rPr>
        <w:t xml:space="preserve"> дней письменно уведомить "Администрацию" </w:t>
      </w:r>
      <w:r w:rsidR="00826A9B">
        <w:rPr>
          <w:rFonts w:ascii="Times New Roman" w:hAnsi="Times New Roman" w:cs="Times New Roman"/>
          <w:sz w:val="28"/>
          <w:szCs w:val="28"/>
        </w:rPr>
        <w:br/>
      </w:r>
      <w:r w:rsidRPr="007A1E58">
        <w:rPr>
          <w:rFonts w:ascii="Times New Roman" w:hAnsi="Times New Roman" w:cs="Times New Roman"/>
          <w:sz w:val="28"/>
          <w:szCs w:val="28"/>
        </w:rPr>
        <w:t>о факте размещения нестационарного торгового объекта, его демонтаже.</w:t>
      </w:r>
    </w:p>
    <w:p w14:paraId="3666C8A6" w14:textId="489D7DD5" w:rsidR="002A5C1D" w:rsidRPr="007A1E58" w:rsidRDefault="002A5C1D" w:rsidP="00957A8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E58">
        <w:rPr>
          <w:rFonts w:ascii="Times New Roman" w:hAnsi="Times New Roman" w:cs="Times New Roman"/>
          <w:sz w:val="28"/>
          <w:szCs w:val="28"/>
        </w:rPr>
        <w:t xml:space="preserve">2.3.7. Обеспечить содержание (уборку) территории, прилегающей </w:t>
      </w:r>
      <w:r w:rsidR="00EC4901">
        <w:rPr>
          <w:rFonts w:ascii="Times New Roman" w:hAnsi="Times New Roman" w:cs="Times New Roman"/>
          <w:sz w:val="28"/>
          <w:szCs w:val="28"/>
        </w:rPr>
        <w:br/>
      </w:r>
      <w:r w:rsidRPr="007A1E58">
        <w:rPr>
          <w:rFonts w:ascii="Times New Roman" w:hAnsi="Times New Roman" w:cs="Times New Roman"/>
          <w:sz w:val="28"/>
          <w:szCs w:val="28"/>
        </w:rPr>
        <w:t>к нестационарному торговому объекту согласно плану участка обязательного благоустройства и санитарного содержания объекта.</w:t>
      </w:r>
    </w:p>
    <w:p w14:paraId="5E443BCA" w14:textId="0A2C47BF" w:rsidR="002A5C1D" w:rsidRPr="007A1E58" w:rsidRDefault="5C7BF42D" w:rsidP="008E3D75">
      <w:pPr>
        <w:spacing w:after="1" w:line="28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E58">
        <w:rPr>
          <w:rFonts w:ascii="Times New Roman" w:hAnsi="Times New Roman" w:cs="Times New Roman"/>
          <w:sz w:val="28"/>
          <w:szCs w:val="28"/>
        </w:rPr>
        <w:t xml:space="preserve">2.3.8. Определить места (площадку) накопления твердых коммунальных отходов согласно </w:t>
      </w:r>
      <w:hyperlink r:id="rId11">
        <w:r w:rsidRPr="007A1E58">
          <w:rPr>
            <w:rFonts w:ascii="Times New Roman" w:hAnsi="Times New Roman" w:cs="Times New Roman"/>
            <w:sz w:val="28"/>
            <w:szCs w:val="28"/>
          </w:rPr>
          <w:t>порядку</w:t>
        </w:r>
      </w:hyperlink>
      <w:r w:rsidRPr="007A1E58">
        <w:rPr>
          <w:rFonts w:ascii="Times New Roman" w:hAnsi="Times New Roman" w:cs="Times New Roman"/>
          <w:sz w:val="28"/>
          <w:szCs w:val="28"/>
        </w:rPr>
        <w:t xml:space="preserve"> определения мест сбора и накопления твердых коммунальных отходов на территории муниципального образования "Город </w:t>
      </w:r>
      <w:r w:rsidRPr="00EC4901">
        <w:rPr>
          <w:rFonts w:ascii="Times New Roman" w:hAnsi="Times New Roman" w:cs="Times New Roman"/>
          <w:spacing w:val="-4"/>
          <w:sz w:val="28"/>
          <w:szCs w:val="28"/>
        </w:rPr>
        <w:t>Архангельск", утвержденному постановлением Администрации муниципального</w:t>
      </w:r>
      <w:r w:rsidRPr="007A1E58">
        <w:rPr>
          <w:rFonts w:ascii="Times New Roman" w:hAnsi="Times New Roman" w:cs="Times New Roman"/>
          <w:sz w:val="28"/>
          <w:szCs w:val="28"/>
        </w:rPr>
        <w:t xml:space="preserve"> образования "Город Архангельск" </w:t>
      </w:r>
      <w:r w:rsidRPr="007A1E58">
        <w:rPr>
          <w:rFonts w:ascii="Times New Roman" w:eastAsia="Times New Roman" w:hAnsi="Times New Roman" w:cs="Times New Roman"/>
          <w:sz w:val="28"/>
          <w:szCs w:val="28"/>
        </w:rPr>
        <w:t>13</w:t>
      </w:r>
      <w:r w:rsidR="00793A3F">
        <w:rPr>
          <w:rFonts w:ascii="Times New Roman" w:eastAsia="Times New Roman" w:hAnsi="Times New Roman" w:cs="Times New Roman"/>
          <w:sz w:val="28"/>
          <w:szCs w:val="28"/>
        </w:rPr>
        <w:t xml:space="preserve"> февраля </w:t>
      </w:r>
      <w:r w:rsidRPr="007A1E58">
        <w:rPr>
          <w:rFonts w:ascii="Times New Roman" w:eastAsia="Times New Roman" w:hAnsi="Times New Roman" w:cs="Times New Roman"/>
          <w:sz w:val="28"/>
          <w:szCs w:val="28"/>
        </w:rPr>
        <w:t>2020</w:t>
      </w:r>
      <w:r w:rsidR="00793A3F">
        <w:rPr>
          <w:rFonts w:ascii="Times New Roman" w:eastAsia="Times New Roman" w:hAnsi="Times New Roman" w:cs="Times New Roman"/>
          <w:sz w:val="28"/>
          <w:szCs w:val="28"/>
        </w:rPr>
        <w:t xml:space="preserve"> года</w:t>
      </w:r>
      <w:r w:rsidRPr="007A1E58">
        <w:rPr>
          <w:rFonts w:ascii="Times New Roman" w:eastAsia="Times New Roman" w:hAnsi="Times New Roman" w:cs="Times New Roman"/>
          <w:sz w:val="28"/>
          <w:szCs w:val="28"/>
        </w:rPr>
        <w:t xml:space="preserve"> №</w:t>
      </w:r>
      <w:r w:rsidR="00C242BD" w:rsidRPr="007A1E5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hyperlink r:id="rId12" w:history="1">
        <w:r w:rsidR="008E3D75" w:rsidRPr="007A1E58">
          <w:rPr>
            <w:rFonts w:ascii="Times New Roman" w:hAnsi="Times New Roman" w:cs="Times New Roman"/>
            <w:sz w:val="28"/>
          </w:rPr>
          <w:t>285</w:t>
        </w:r>
      </w:hyperlink>
      <w:r w:rsidRPr="007A1E58">
        <w:rPr>
          <w:rFonts w:ascii="Times New Roman" w:hAnsi="Times New Roman" w:cs="Times New Roman"/>
          <w:sz w:val="28"/>
          <w:szCs w:val="28"/>
        </w:rPr>
        <w:t>.</w:t>
      </w:r>
      <w:r w:rsidR="008E3D75" w:rsidRPr="007A1E58">
        <w:rPr>
          <w:rFonts w:ascii="Times New Roman" w:hAnsi="Times New Roman" w:cs="Times New Roman"/>
          <w:sz w:val="28"/>
          <w:szCs w:val="28"/>
        </w:rPr>
        <w:t xml:space="preserve"> </w:t>
      </w:r>
      <w:r w:rsidRPr="007A1E58">
        <w:rPr>
          <w:rFonts w:ascii="Times New Roman" w:hAnsi="Times New Roman" w:cs="Times New Roman"/>
          <w:sz w:val="28"/>
          <w:szCs w:val="28"/>
        </w:rPr>
        <w:t>Заключить договор на вывоз и утилизацию твердых коммунальных отходов; не допускать переполнения урн, контейнеров для сбора твердых коммунальных отходов.</w:t>
      </w:r>
    </w:p>
    <w:p w14:paraId="2C4792E1" w14:textId="77777777" w:rsidR="002A5C1D" w:rsidRPr="007A1E58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" w:name="P556"/>
      <w:bookmarkEnd w:id="5"/>
      <w:r w:rsidRPr="007A1E58">
        <w:rPr>
          <w:rFonts w:ascii="Times New Roman" w:hAnsi="Times New Roman" w:cs="Times New Roman"/>
          <w:sz w:val="28"/>
          <w:szCs w:val="28"/>
        </w:rPr>
        <w:t>2.3.9. Незамедлительно освободить место размещения объекта в случае необходимости проведения ремонтных, аварийно-восстановительных работ, работ по предупреждению или ликвидации последствий чрезвычайных ситуаций.</w:t>
      </w:r>
    </w:p>
    <w:p w14:paraId="5B630CFD" w14:textId="4BA1DA85" w:rsidR="002A5C1D" w:rsidRPr="007A1E58" w:rsidRDefault="5C7BF42D" w:rsidP="5C7BF42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" w:name="P557"/>
      <w:bookmarkEnd w:id="6"/>
      <w:r w:rsidRPr="007A1E58">
        <w:rPr>
          <w:rFonts w:ascii="Times New Roman" w:hAnsi="Times New Roman" w:cs="Times New Roman"/>
          <w:sz w:val="28"/>
          <w:szCs w:val="28"/>
        </w:rPr>
        <w:t xml:space="preserve">2.3.10. Освободить занимаемое место размещения объекта </w:t>
      </w:r>
      <w:r w:rsidR="00EC4901">
        <w:rPr>
          <w:rFonts w:ascii="Times New Roman" w:hAnsi="Times New Roman" w:cs="Times New Roman"/>
          <w:sz w:val="28"/>
          <w:szCs w:val="28"/>
        </w:rPr>
        <w:br/>
      </w:r>
      <w:r w:rsidRPr="007A1E58">
        <w:rPr>
          <w:rFonts w:ascii="Times New Roman" w:hAnsi="Times New Roman" w:cs="Times New Roman"/>
          <w:sz w:val="28"/>
          <w:szCs w:val="28"/>
        </w:rPr>
        <w:t xml:space="preserve">от нестационарного торгового объекта, передать его "Администрации"   </w:t>
      </w:r>
      <w:r w:rsidR="00EC4901">
        <w:rPr>
          <w:rFonts w:ascii="Times New Roman" w:hAnsi="Times New Roman" w:cs="Times New Roman"/>
          <w:sz w:val="28"/>
          <w:szCs w:val="28"/>
        </w:rPr>
        <w:br/>
      </w:r>
      <w:r w:rsidRPr="007A1E58">
        <w:rPr>
          <w:rFonts w:ascii="Times New Roman" w:hAnsi="Times New Roman" w:cs="Times New Roman"/>
          <w:sz w:val="28"/>
          <w:szCs w:val="28"/>
        </w:rPr>
        <w:t xml:space="preserve">по акту приема-сдачи </w:t>
      </w:r>
      <w:r w:rsidR="00AA38FC">
        <w:rPr>
          <w:rFonts w:ascii="Times New Roman" w:hAnsi="Times New Roman" w:cs="Times New Roman"/>
          <w:sz w:val="28"/>
          <w:szCs w:val="28"/>
        </w:rPr>
        <w:t xml:space="preserve">в течение </w:t>
      </w:r>
      <w:r w:rsidRPr="007A1E58">
        <w:rPr>
          <w:rFonts w:ascii="Times New Roman" w:hAnsi="Times New Roman" w:cs="Times New Roman"/>
          <w:sz w:val="28"/>
          <w:szCs w:val="28"/>
        </w:rPr>
        <w:t>10 рабочих дней по окончании срока действия Договора или со дня досрочного расторжения Договора.</w:t>
      </w:r>
    </w:p>
    <w:p w14:paraId="64F0CFBE" w14:textId="466ADA27" w:rsidR="002A5C1D" w:rsidRPr="007A1E58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7" w:name="P558"/>
      <w:bookmarkEnd w:id="7"/>
      <w:r w:rsidRPr="007A1E58">
        <w:rPr>
          <w:rFonts w:ascii="Times New Roman" w:hAnsi="Times New Roman" w:cs="Times New Roman"/>
          <w:sz w:val="28"/>
          <w:szCs w:val="28"/>
        </w:rPr>
        <w:t xml:space="preserve">2.3.11. В течение </w:t>
      </w:r>
      <w:r w:rsidR="00826A9B">
        <w:rPr>
          <w:rFonts w:ascii="Times New Roman" w:hAnsi="Times New Roman" w:cs="Times New Roman"/>
          <w:sz w:val="28"/>
          <w:szCs w:val="28"/>
        </w:rPr>
        <w:t>пяти</w:t>
      </w:r>
      <w:r w:rsidRPr="007A1E58">
        <w:rPr>
          <w:rFonts w:ascii="Times New Roman" w:hAnsi="Times New Roman" w:cs="Times New Roman"/>
          <w:sz w:val="28"/>
          <w:szCs w:val="28"/>
        </w:rPr>
        <w:t xml:space="preserve"> рабочих дней со дня подписания Договора оформить Паспорт на размещение нестационарного торгового объекта, разместить его в доступном месте, предъявлять Паспорт на размещение </w:t>
      </w:r>
      <w:r w:rsidRPr="007A1E58">
        <w:rPr>
          <w:rFonts w:ascii="Times New Roman" w:hAnsi="Times New Roman" w:cs="Times New Roman"/>
          <w:sz w:val="28"/>
          <w:szCs w:val="28"/>
        </w:rPr>
        <w:lastRenderedPageBreak/>
        <w:t>нестационарного торгового объекта по требованию надзорных и контролирующих органов.</w:t>
      </w:r>
    </w:p>
    <w:p w14:paraId="5A1DB9F7" w14:textId="1A373633" w:rsidR="002A5C1D" w:rsidRPr="00F176A9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E58">
        <w:rPr>
          <w:rFonts w:ascii="Times New Roman" w:hAnsi="Times New Roman" w:cs="Times New Roman"/>
          <w:sz w:val="28"/>
          <w:szCs w:val="28"/>
        </w:rPr>
        <w:t xml:space="preserve">2.3.12. Использовать нестационарный торговый объект </w:t>
      </w:r>
      <w:r w:rsidR="00826A9B">
        <w:rPr>
          <w:rFonts w:ascii="Times New Roman" w:hAnsi="Times New Roman" w:cs="Times New Roman"/>
          <w:sz w:val="28"/>
          <w:szCs w:val="28"/>
        </w:rPr>
        <w:br/>
      </w:r>
      <w:r w:rsidRPr="007A1E58">
        <w:rPr>
          <w:rFonts w:ascii="Times New Roman" w:hAnsi="Times New Roman" w:cs="Times New Roman"/>
          <w:sz w:val="28"/>
          <w:szCs w:val="28"/>
        </w:rPr>
        <w:t xml:space="preserve">для осуществления торговой </w:t>
      </w:r>
      <w:r w:rsidRPr="00F176A9">
        <w:rPr>
          <w:rFonts w:ascii="Times New Roman" w:hAnsi="Times New Roman" w:cs="Times New Roman"/>
          <w:sz w:val="28"/>
          <w:szCs w:val="28"/>
        </w:rPr>
        <w:t>деятельности в соответствии с требованиями действующего законодательства.</w:t>
      </w:r>
      <w:r w:rsidR="006B681E" w:rsidRPr="00F176A9">
        <w:rPr>
          <w:rFonts w:ascii="Times New Roman" w:hAnsi="Times New Roman" w:cs="Times New Roman"/>
          <w:sz w:val="28"/>
          <w:szCs w:val="28"/>
        </w:rPr>
        <w:t xml:space="preserve"> Предоставление услуг общественного питания запрещено.</w:t>
      </w:r>
    </w:p>
    <w:p w14:paraId="693DD2C1" w14:textId="5FE8B293" w:rsidR="002A5C1D" w:rsidRPr="007A1E58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76A9">
        <w:rPr>
          <w:rFonts w:ascii="Times New Roman" w:hAnsi="Times New Roman" w:cs="Times New Roman"/>
          <w:sz w:val="28"/>
          <w:szCs w:val="28"/>
        </w:rPr>
        <w:t>2.3.13. Обеспечить "Админ</w:t>
      </w:r>
      <w:r w:rsidRPr="007A1E58">
        <w:rPr>
          <w:rFonts w:ascii="Times New Roman" w:hAnsi="Times New Roman" w:cs="Times New Roman"/>
          <w:sz w:val="28"/>
          <w:szCs w:val="28"/>
        </w:rPr>
        <w:t xml:space="preserve">истрации" свободный доступ </w:t>
      </w:r>
      <w:r w:rsidR="00EC4901">
        <w:rPr>
          <w:rFonts w:ascii="Times New Roman" w:hAnsi="Times New Roman" w:cs="Times New Roman"/>
          <w:sz w:val="28"/>
          <w:szCs w:val="28"/>
        </w:rPr>
        <w:br/>
      </w:r>
      <w:r w:rsidRPr="007A1E58">
        <w:rPr>
          <w:rFonts w:ascii="Times New Roman" w:hAnsi="Times New Roman" w:cs="Times New Roman"/>
          <w:sz w:val="28"/>
          <w:szCs w:val="28"/>
        </w:rPr>
        <w:t>на нестационарный торговый объект и место его размещения для проверки соблюдения условий Договора.</w:t>
      </w:r>
    </w:p>
    <w:p w14:paraId="5A65ED6C" w14:textId="77777777" w:rsidR="002A5C1D" w:rsidRPr="007A1E58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E58">
        <w:rPr>
          <w:rFonts w:ascii="Times New Roman" w:hAnsi="Times New Roman" w:cs="Times New Roman"/>
          <w:sz w:val="28"/>
          <w:szCs w:val="28"/>
        </w:rPr>
        <w:t xml:space="preserve">2.3.14. Переместить нестационарный торговый объект с места его размещения на компенсационное место в соответствии с </w:t>
      </w:r>
      <w:hyperlink w:anchor="P604" w:history="1">
        <w:r w:rsidRPr="007A1E58">
          <w:rPr>
            <w:rFonts w:ascii="Times New Roman" w:hAnsi="Times New Roman" w:cs="Times New Roman"/>
            <w:sz w:val="28"/>
            <w:szCs w:val="28"/>
          </w:rPr>
          <w:t>пунктом 7.1</w:t>
        </w:r>
      </w:hyperlink>
      <w:r w:rsidRPr="007A1E58">
        <w:rPr>
          <w:rFonts w:ascii="Times New Roman" w:hAnsi="Times New Roman" w:cs="Times New Roman"/>
          <w:sz w:val="28"/>
          <w:szCs w:val="28"/>
        </w:rPr>
        <w:t xml:space="preserve"> Договора.</w:t>
      </w:r>
    </w:p>
    <w:p w14:paraId="344050F9" w14:textId="77777777" w:rsidR="002A5C1D" w:rsidRPr="007A1E58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E58">
        <w:rPr>
          <w:rFonts w:ascii="Times New Roman" w:hAnsi="Times New Roman" w:cs="Times New Roman"/>
          <w:sz w:val="28"/>
          <w:szCs w:val="28"/>
        </w:rPr>
        <w:t>2.4. "Владелец нестационарного торгового объекта" вправе:</w:t>
      </w:r>
    </w:p>
    <w:p w14:paraId="7C480E24" w14:textId="77777777" w:rsidR="002A5C1D" w:rsidRPr="007A1E58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E58">
        <w:rPr>
          <w:rFonts w:ascii="Times New Roman" w:hAnsi="Times New Roman" w:cs="Times New Roman"/>
          <w:sz w:val="28"/>
          <w:szCs w:val="28"/>
        </w:rPr>
        <w:t>2.4.1. Требовать от "Администрации" предоставления места размещения объекта согласно Схеме.</w:t>
      </w:r>
    </w:p>
    <w:p w14:paraId="2D9A709F" w14:textId="77777777" w:rsidR="002A5C1D" w:rsidRPr="007A1E58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E58">
        <w:rPr>
          <w:rFonts w:ascii="Times New Roman" w:hAnsi="Times New Roman" w:cs="Times New Roman"/>
          <w:sz w:val="28"/>
          <w:szCs w:val="28"/>
        </w:rPr>
        <w:t xml:space="preserve">2.4.2. Иметь беспрепятственный доступ к месту размещения объекта, указанному в </w:t>
      </w:r>
      <w:hyperlink w:anchor="P520" w:history="1">
        <w:r w:rsidRPr="007A1E58">
          <w:rPr>
            <w:rFonts w:ascii="Times New Roman" w:hAnsi="Times New Roman" w:cs="Times New Roman"/>
            <w:sz w:val="28"/>
            <w:szCs w:val="28"/>
          </w:rPr>
          <w:t>пункте 1.1</w:t>
        </w:r>
      </w:hyperlink>
      <w:r w:rsidRPr="007A1E58">
        <w:rPr>
          <w:rFonts w:ascii="Times New Roman" w:hAnsi="Times New Roman" w:cs="Times New Roman"/>
          <w:sz w:val="28"/>
          <w:szCs w:val="28"/>
        </w:rPr>
        <w:t xml:space="preserve"> Договора, с целью, связанной с осуществлением прав владельца нестационарного торгового объекта, в том числе для его размещения, функционирования, содержания и демонтажа.</w:t>
      </w:r>
    </w:p>
    <w:p w14:paraId="2C511D49" w14:textId="77777777" w:rsidR="002A5C1D" w:rsidRPr="007A1E58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8" w:name="P565"/>
      <w:bookmarkEnd w:id="8"/>
      <w:r w:rsidRPr="007A1E58">
        <w:rPr>
          <w:rFonts w:ascii="Times New Roman" w:hAnsi="Times New Roman" w:cs="Times New Roman"/>
          <w:sz w:val="28"/>
          <w:szCs w:val="28"/>
        </w:rPr>
        <w:t>2.5. "Владелец нестационарного торгового объекта" не вправе передать права и обязанности по Договору третьему лицу.</w:t>
      </w:r>
    </w:p>
    <w:p w14:paraId="0D0B940D" w14:textId="77777777" w:rsidR="002A5C1D" w:rsidRPr="007A1E58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E38832B" w14:textId="6E189354" w:rsidR="002A5C1D" w:rsidRPr="007A1E58" w:rsidRDefault="002A5C1D" w:rsidP="00C242BD">
      <w:pPr>
        <w:pStyle w:val="ConsPlusTitle"/>
        <w:ind w:firstLine="709"/>
        <w:jc w:val="center"/>
        <w:outlineLvl w:val="2"/>
        <w:rPr>
          <w:rFonts w:ascii="Times New Roman" w:hAnsi="Times New Roman"/>
          <w:sz w:val="28"/>
          <w:szCs w:val="28"/>
        </w:rPr>
      </w:pPr>
      <w:bookmarkStart w:id="9" w:name="P567"/>
      <w:bookmarkEnd w:id="9"/>
      <w:r w:rsidRPr="007A1E58">
        <w:rPr>
          <w:rFonts w:ascii="Times New Roman" w:hAnsi="Times New Roman"/>
          <w:sz w:val="28"/>
          <w:szCs w:val="28"/>
        </w:rPr>
        <w:t xml:space="preserve">3. РАЗМЕР, ПОРЯДОК И СРОКИ ОПЛАТЫ ЦЕНЫ ПРАВА </w:t>
      </w:r>
      <w:r w:rsidR="00793A3F">
        <w:rPr>
          <w:rFonts w:ascii="Times New Roman" w:hAnsi="Times New Roman"/>
          <w:sz w:val="28"/>
          <w:szCs w:val="28"/>
        </w:rPr>
        <w:br/>
      </w:r>
      <w:r w:rsidRPr="007A1E58">
        <w:rPr>
          <w:rFonts w:ascii="Times New Roman" w:hAnsi="Times New Roman"/>
          <w:sz w:val="28"/>
          <w:szCs w:val="28"/>
        </w:rPr>
        <w:t>НА РАЗМЕЩЕНИЕ</w:t>
      </w:r>
      <w:r w:rsidR="00C242BD" w:rsidRPr="007A1E58">
        <w:rPr>
          <w:rFonts w:ascii="Times New Roman" w:hAnsi="Times New Roman"/>
          <w:sz w:val="28"/>
          <w:szCs w:val="28"/>
        </w:rPr>
        <w:t xml:space="preserve"> </w:t>
      </w:r>
      <w:r w:rsidRPr="007A1E58">
        <w:rPr>
          <w:rFonts w:ascii="Times New Roman" w:hAnsi="Times New Roman"/>
          <w:sz w:val="28"/>
          <w:szCs w:val="28"/>
        </w:rPr>
        <w:t>НЕСТАЦИОНАРНОГО ТОРГОВОГО ОБЪЕКТА</w:t>
      </w:r>
    </w:p>
    <w:p w14:paraId="0E27B00A" w14:textId="77777777" w:rsidR="002A5C1D" w:rsidRPr="007A1E58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4B5D19B" w14:textId="77777777" w:rsidR="00A31857" w:rsidRPr="007A1E58" w:rsidRDefault="00A31857" w:rsidP="00363E1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10" w:name="P570"/>
      <w:bookmarkEnd w:id="10"/>
      <w:r w:rsidRPr="007A1E58">
        <w:rPr>
          <w:rFonts w:ascii="Times New Roman" w:hAnsi="Times New Roman"/>
          <w:sz w:val="28"/>
          <w:szCs w:val="28"/>
        </w:rPr>
        <w:t xml:space="preserve">3.1. В соответствии с итогами аукциона цена права на размещение нестационарного торгового объекта составляет _______(___________) рублей _____ копеек с учетом НДС. </w:t>
      </w:r>
    </w:p>
    <w:p w14:paraId="7E372556" w14:textId="77777777" w:rsidR="00A31857" w:rsidRPr="007A1E58" w:rsidRDefault="00A31857" w:rsidP="00363E1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A1E58">
        <w:rPr>
          <w:rFonts w:ascii="Times New Roman" w:hAnsi="Times New Roman"/>
          <w:sz w:val="28"/>
          <w:szCs w:val="28"/>
        </w:rPr>
        <w:t>Оплата цены права на размещение нестационарного торгового объекта осуществляется в следующем порядке и размере:</w:t>
      </w:r>
    </w:p>
    <w:p w14:paraId="24A0422A" w14:textId="048F162E" w:rsidR="00A31857" w:rsidRPr="007A1E58" w:rsidRDefault="00A31857" w:rsidP="00B61D69">
      <w:pPr>
        <w:autoSpaceDE w:val="0"/>
        <w:autoSpaceDN w:val="0"/>
        <w:adjustRightInd w:val="0"/>
        <w:spacing w:after="0" w:line="60" w:lineRule="atLeast"/>
        <w:ind w:firstLine="709"/>
        <w:jc w:val="center"/>
        <w:rPr>
          <w:rFonts w:ascii="Times New Roman" w:hAnsi="Times New Roman"/>
          <w:sz w:val="28"/>
          <w:szCs w:val="28"/>
          <w:vertAlign w:val="subscript"/>
        </w:rPr>
      </w:pPr>
      <w:r w:rsidRPr="007A1E58">
        <w:rPr>
          <w:rFonts w:ascii="Times New Roman" w:hAnsi="Times New Roman"/>
          <w:sz w:val="28"/>
          <w:szCs w:val="28"/>
        </w:rPr>
        <w:t>Сумма в размере ______________(______</w:t>
      </w:r>
      <w:r w:rsidR="00B61D69">
        <w:rPr>
          <w:rFonts w:ascii="Times New Roman" w:hAnsi="Times New Roman"/>
          <w:sz w:val="28"/>
          <w:szCs w:val="28"/>
        </w:rPr>
        <w:t>___</w:t>
      </w:r>
      <w:r w:rsidRPr="007A1E58">
        <w:rPr>
          <w:rFonts w:ascii="Times New Roman" w:hAnsi="Times New Roman"/>
          <w:sz w:val="28"/>
          <w:szCs w:val="28"/>
        </w:rPr>
        <w:t xml:space="preserve">______) рублей______копеек  </w:t>
      </w:r>
      <w:r w:rsidR="00793A3F">
        <w:rPr>
          <w:rFonts w:ascii="Times New Roman" w:hAnsi="Times New Roman"/>
          <w:sz w:val="28"/>
          <w:szCs w:val="28"/>
        </w:rPr>
        <w:br/>
      </w:r>
      <w:r w:rsidRPr="007A1E58">
        <w:rPr>
          <w:rFonts w:ascii="Times New Roman" w:hAnsi="Times New Roman"/>
          <w:sz w:val="28"/>
          <w:szCs w:val="28"/>
          <w:vertAlign w:val="subscript"/>
        </w:rPr>
        <w:t>(10</w:t>
      </w:r>
      <w:r w:rsidR="00793A3F">
        <w:rPr>
          <w:rFonts w:ascii="Times New Roman" w:hAnsi="Times New Roman"/>
          <w:sz w:val="28"/>
          <w:szCs w:val="28"/>
          <w:vertAlign w:val="subscript"/>
        </w:rPr>
        <w:t xml:space="preserve"> процентов</w:t>
      </w:r>
      <w:r w:rsidRPr="007A1E58">
        <w:rPr>
          <w:rFonts w:ascii="Times New Roman" w:hAnsi="Times New Roman"/>
          <w:sz w:val="28"/>
          <w:szCs w:val="28"/>
          <w:vertAlign w:val="subscript"/>
        </w:rPr>
        <w:t xml:space="preserve"> от цены Договора)</w:t>
      </w:r>
    </w:p>
    <w:p w14:paraId="33170AB8" w14:textId="49AD8C7E" w:rsidR="00A31857" w:rsidRPr="007A1E58" w:rsidRDefault="00A31857" w:rsidP="00B940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A1E58">
        <w:rPr>
          <w:rFonts w:ascii="Times New Roman" w:hAnsi="Times New Roman"/>
          <w:sz w:val="28"/>
          <w:szCs w:val="28"/>
        </w:rPr>
        <w:t>оплачивается единовременным платежом до подписания Договора. Оставшаяся плата по Договору в сумме</w:t>
      </w:r>
      <w:r w:rsidR="00B9403A">
        <w:rPr>
          <w:rFonts w:ascii="Times New Roman" w:hAnsi="Times New Roman"/>
          <w:sz w:val="28"/>
          <w:szCs w:val="28"/>
        </w:rPr>
        <w:t xml:space="preserve"> </w:t>
      </w:r>
      <w:r w:rsidRPr="007A1E58">
        <w:rPr>
          <w:rFonts w:ascii="Times New Roman" w:hAnsi="Times New Roman"/>
          <w:sz w:val="28"/>
          <w:szCs w:val="28"/>
        </w:rPr>
        <w:t xml:space="preserve"> _________________(___) рублей __</w:t>
      </w:r>
      <w:r w:rsidR="00B9403A">
        <w:rPr>
          <w:rFonts w:ascii="Times New Roman" w:hAnsi="Times New Roman"/>
          <w:sz w:val="28"/>
          <w:szCs w:val="28"/>
        </w:rPr>
        <w:t>______</w:t>
      </w:r>
      <w:r w:rsidRPr="007A1E58">
        <w:rPr>
          <w:rFonts w:ascii="Times New Roman" w:hAnsi="Times New Roman"/>
          <w:sz w:val="28"/>
          <w:szCs w:val="28"/>
        </w:rPr>
        <w:t xml:space="preserve">_ </w:t>
      </w:r>
      <w:r w:rsidR="00B9403A">
        <w:rPr>
          <w:rFonts w:ascii="Times New Roman" w:hAnsi="Times New Roman"/>
          <w:sz w:val="28"/>
          <w:szCs w:val="28"/>
        </w:rPr>
        <w:t>копеек</w:t>
      </w:r>
    </w:p>
    <w:p w14:paraId="1602F6EF" w14:textId="7EC0A9F9" w:rsidR="00A31857" w:rsidRPr="007A1E58" w:rsidRDefault="00A31857" w:rsidP="00B9403A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/>
          <w:sz w:val="28"/>
          <w:szCs w:val="28"/>
          <w:vertAlign w:val="subscript"/>
        </w:rPr>
      </w:pPr>
      <w:r w:rsidRPr="007A1E58">
        <w:rPr>
          <w:rFonts w:ascii="Times New Roman" w:hAnsi="Times New Roman"/>
          <w:sz w:val="28"/>
          <w:szCs w:val="28"/>
          <w:vertAlign w:val="subscript"/>
        </w:rPr>
        <w:t>(90</w:t>
      </w:r>
      <w:r w:rsidR="00793A3F">
        <w:rPr>
          <w:rFonts w:ascii="Times New Roman" w:hAnsi="Times New Roman"/>
          <w:sz w:val="28"/>
          <w:szCs w:val="28"/>
          <w:vertAlign w:val="subscript"/>
        </w:rPr>
        <w:t xml:space="preserve"> процентов</w:t>
      </w:r>
      <w:r w:rsidRPr="007A1E58">
        <w:rPr>
          <w:rFonts w:ascii="Times New Roman" w:hAnsi="Times New Roman"/>
          <w:sz w:val="28"/>
          <w:szCs w:val="28"/>
          <w:vertAlign w:val="subscript"/>
        </w:rPr>
        <w:t xml:space="preserve"> от цены Договора)</w:t>
      </w:r>
    </w:p>
    <w:p w14:paraId="5505EBF1" w14:textId="1D0C66E2" w:rsidR="006B681E" w:rsidRDefault="00793A3F" w:rsidP="006B68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оплачивается в рассрочку ежегодно равными </w:t>
      </w:r>
      <w:r w:rsidR="00A31857" w:rsidRPr="007A1E58">
        <w:rPr>
          <w:rFonts w:ascii="Times New Roman" w:hAnsi="Times New Roman"/>
          <w:sz w:val="28"/>
          <w:szCs w:val="28"/>
        </w:rPr>
        <w:t>частями в течение первого месяца каждого года действия Договора, начиная со второго года.</w:t>
      </w:r>
      <w:r>
        <w:rPr>
          <w:rFonts w:ascii="Times New Roman" w:hAnsi="Times New Roman"/>
          <w:sz w:val="28"/>
          <w:szCs w:val="28"/>
        </w:rPr>
        <w:br/>
      </w:r>
      <w:r w:rsidR="00A31857" w:rsidRPr="007A1E58">
        <w:rPr>
          <w:rFonts w:ascii="Times New Roman" w:hAnsi="Times New Roman"/>
          <w:sz w:val="28"/>
          <w:szCs w:val="28"/>
        </w:rPr>
        <w:t xml:space="preserve">При этом на вносимую ежегодно сумму денежных средств производится начисление процентов, размер </w:t>
      </w:r>
      <w:r w:rsidR="00A31857" w:rsidRPr="00F176A9">
        <w:rPr>
          <w:rFonts w:ascii="Times New Roman" w:hAnsi="Times New Roman"/>
          <w:sz w:val="28"/>
          <w:szCs w:val="28"/>
        </w:rPr>
        <w:t xml:space="preserve">которых </w:t>
      </w:r>
      <w:r w:rsidR="00A31857" w:rsidRPr="00F176A9">
        <w:rPr>
          <w:rFonts w:ascii="Times New Roman" w:hAnsi="Times New Roman" w:cs="Times New Roman"/>
          <w:sz w:val="28"/>
          <w:szCs w:val="28"/>
        </w:rPr>
        <w:t xml:space="preserve">равняется </w:t>
      </w:r>
      <w:r w:rsidR="006B681E" w:rsidRPr="00F176A9">
        <w:rPr>
          <w:rFonts w:ascii="Times New Roman" w:hAnsi="Times New Roman" w:cs="Times New Roman"/>
          <w:sz w:val="28"/>
          <w:szCs w:val="28"/>
        </w:rPr>
        <w:t xml:space="preserve">коэффициенту инфляционных процессов в соответствии с пунктом 4 раздела II постановления Правительства Архангельской области от 15 декабря 2009 года № 190-пп "Об утверждении порядка определения размера арендной платы и платы по соглашениям об установлении сервитутов за земельные участки, государственная собственность на которые не разграничена, и земельные участки, находящиеся в государственной собственности Архангельской области" (с изменениями и дополнениями), а также в соответствии с </w:t>
      </w:r>
      <w:hyperlink r:id="rId13" w:tooltip="https://login.consultant.ru/link/?req=doc&amp;base=RLAW013&amp;n=94443&amp;dst=100276" w:history="1">
        <w:r w:rsidR="006B681E" w:rsidRPr="00F176A9">
          <w:rPr>
            <w:rFonts w:ascii="Times New Roman" w:hAnsi="Times New Roman" w:cs="Times New Roman"/>
            <w:sz w:val="28"/>
            <w:szCs w:val="28"/>
          </w:rPr>
          <w:t xml:space="preserve">пунктом </w:t>
        </w:r>
        <w:r w:rsidR="006B681E" w:rsidRPr="00F176A9">
          <w:rPr>
            <w:rFonts w:ascii="Times New Roman" w:hAnsi="Times New Roman" w:cs="Times New Roman"/>
            <w:sz w:val="28"/>
            <w:szCs w:val="28"/>
          </w:rPr>
          <w:lastRenderedPageBreak/>
          <w:t>2.1 раздела 2</w:t>
        </w:r>
      </w:hyperlink>
      <w:r w:rsidR="006B681E" w:rsidRPr="00F176A9">
        <w:rPr>
          <w:rFonts w:ascii="Times New Roman" w:hAnsi="Times New Roman" w:cs="Times New Roman"/>
          <w:sz w:val="28"/>
          <w:szCs w:val="28"/>
        </w:rPr>
        <w:t xml:space="preserve"> Положения об арендной плате за использование земельных участков, находящихся в собственности муниципального образования "Город Архангельск", утвержденного решением Архангельского городского Совета депутатов от 21 ноября 2007 года N 559 (с изменениями и дополнениями).</w:t>
      </w:r>
    </w:p>
    <w:p w14:paraId="327227F0" w14:textId="5F397269" w:rsidR="00A31857" w:rsidRPr="007A1E58" w:rsidRDefault="00A31857" w:rsidP="006B68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A1E58">
        <w:rPr>
          <w:rFonts w:ascii="Times New Roman" w:hAnsi="Times New Roman"/>
          <w:sz w:val="28"/>
          <w:szCs w:val="28"/>
        </w:rPr>
        <w:t>Внесенный для участия в торгах задаток в сумме ________(________) руб. ___ коп.,  засчитывается в счет платы цены права на размещение нестационарного торгового объекта.</w:t>
      </w:r>
    </w:p>
    <w:p w14:paraId="6072ECBD" w14:textId="31B7A1C1" w:rsidR="00A31857" w:rsidRPr="007A1E58" w:rsidRDefault="00A31857" w:rsidP="006B68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A1E58">
        <w:rPr>
          <w:rFonts w:ascii="Times New Roman" w:hAnsi="Times New Roman"/>
          <w:sz w:val="28"/>
          <w:szCs w:val="28"/>
        </w:rPr>
        <w:t>На дату подписания Договора "Владельцем нестационарного торгового объекта" уплачена полностью сумма в размере __________(_____) руб. ___ коп.</w:t>
      </w:r>
    </w:p>
    <w:p w14:paraId="33F10499" w14:textId="5FA2A3D9" w:rsidR="00A31857" w:rsidRPr="007A1E58" w:rsidRDefault="00A31857" w:rsidP="00363E1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A1E58">
        <w:rPr>
          <w:rFonts w:ascii="Times New Roman" w:hAnsi="Times New Roman"/>
          <w:sz w:val="28"/>
          <w:szCs w:val="28"/>
        </w:rPr>
        <w:t xml:space="preserve">3.2. Оплата осуществляется путем перечисления денежных средств </w:t>
      </w:r>
      <w:r w:rsidR="00EC4901">
        <w:rPr>
          <w:rFonts w:ascii="Times New Roman" w:hAnsi="Times New Roman"/>
          <w:sz w:val="28"/>
          <w:szCs w:val="28"/>
        </w:rPr>
        <w:br/>
      </w:r>
      <w:r w:rsidRPr="007A1E58">
        <w:rPr>
          <w:rFonts w:ascii="Times New Roman" w:hAnsi="Times New Roman"/>
          <w:sz w:val="28"/>
          <w:szCs w:val="28"/>
        </w:rPr>
        <w:t xml:space="preserve">по следующим реквизитам: Получатель:    ____________________ (плата </w:t>
      </w:r>
      <w:r w:rsidR="00793A3F">
        <w:rPr>
          <w:rFonts w:ascii="Times New Roman" w:hAnsi="Times New Roman"/>
          <w:sz w:val="28"/>
          <w:szCs w:val="28"/>
        </w:rPr>
        <w:br/>
      </w:r>
      <w:r w:rsidRPr="007A1E58">
        <w:rPr>
          <w:rFonts w:ascii="Times New Roman" w:hAnsi="Times New Roman"/>
          <w:sz w:val="28"/>
          <w:szCs w:val="28"/>
        </w:rPr>
        <w:t>по договору). Назначение платежа: плата за размещение нестационарного торгового объекта (договор от ____ № ____).</w:t>
      </w:r>
    </w:p>
    <w:p w14:paraId="697763AB" w14:textId="721BE87F" w:rsidR="002A5C1D" w:rsidRPr="007A1E58" w:rsidRDefault="002A5C1D" w:rsidP="00363E1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E58">
        <w:rPr>
          <w:rFonts w:ascii="Times New Roman" w:hAnsi="Times New Roman" w:cs="Times New Roman"/>
          <w:sz w:val="28"/>
          <w:szCs w:val="28"/>
        </w:rPr>
        <w:t xml:space="preserve">3.3. При досрочном расторжении Договора, в том числе в связи с отказом </w:t>
      </w:r>
      <w:r w:rsidR="006B681E" w:rsidRPr="00F176A9">
        <w:rPr>
          <w:rFonts w:ascii="Times New Roman" w:hAnsi="Times New Roman" w:cs="Times New Roman"/>
          <w:sz w:val="28"/>
          <w:szCs w:val="28"/>
        </w:rPr>
        <w:t>Владельца нестационарного торгового объекта</w:t>
      </w:r>
      <w:r w:rsidRPr="00F176A9">
        <w:rPr>
          <w:rFonts w:ascii="Times New Roman" w:hAnsi="Times New Roman" w:cs="Times New Roman"/>
          <w:sz w:val="28"/>
          <w:szCs w:val="28"/>
        </w:rPr>
        <w:t xml:space="preserve"> от </w:t>
      </w:r>
      <w:r w:rsidRPr="007A1E58">
        <w:rPr>
          <w:rFonts w:ascii="Times New Roman" w:hAnsi="Times New Roman" w:cs="Times New Roman"/>
          <w:sz w:val="28"/>
          <w:szCs w:val="28"/>
        </w:rPr>
        <w:t xml:space="preserve">права </w:t>
      </w:r>
      <w:r w:rsidR="00793A3F">
        <w:rPr>
          <w:rFonts w:ascii="Times New Roman" w:hAnsi="Times New Roman" w:cs="Times New Roman"/>
          <w:sz w:val="28"/>
          <w:szCs w:val="28"/>
        </w:rPr>
        <w:br/>
      </w:r>
      <w:r w:rsidRPr="007A1E58">
        <w:rPr>
          <w:rFonts w:ascii="Times New Roman" w:hAnsi="Times New Roman" w:cs="Times New Roman"/>
          <w:sz w:val="28"/>
          <w:szCs w:val="28"/>
        </w:rPr>
        <w:t>на размещение нестационарного торгового объекта, оплачивается цена фактического срока действия Договора.</w:t>
      </w:r>
    </w:p>
    <w:p w14:paraId="60061E4C" w14:textId="77777777" w:rsidR="002A5C1D" w:rsidRPr="007A1E58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016ECAC" w14:textId="77777777" w:rsidR="002A5C1D" w:rsidRPr="007A1E58" w:rsidRDefault="002A5C1D" w:rsidP="00D6435E">
      <w:pPr>
        <w:pStyle w:val="ConsPlusTitle"/>
        <w:ind w:firstLine="709"/>
        <w:jc w:val="center"/>
        <w:outlineLvl w:val="2"/>
        <w:rPr>
          <w:rFonts w:ascii="Times New Roman" w:hAnsi="Times New Roman"/>
          <w:sz w:val="28"/>
          <w:szCs w:val="28"/>
        </w:rPr>
      </w:pPr>
      <w:r w:rsidRPr="007A1E58">
        <w:rPr>
          <w:rFonts w:ascii="Times New Roman" w:hAnsi="Times New Roman"/>
          <w:sz w:val="28"/>
          <w:szCs w:val="28"/>
        </w:rPr>
        <w:t>4. СРОК ДЕЙСТВИЯ ДОГОВОРА</w:t>
      </w:r>
    </w:p>
    <w:p w14:paraId="44EAFD9C" w14:textId="77777777" w:rsidR="002A5C1D" w:rsidRPr="007A1E58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B94D5A5" w14:textId="7B43231C" w:rsidR="002A5C1D" w:rsidRPr="007A1E58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E58">
        <w:rPr>
          <w:rFonts w:ascii="Times New Roman" w:hAnsi="Times New Roman" w:cs="Times New Roman"/>
          <w:sz w:val="28"/>
          <w:szCs w:val="28"/>
        </w:rPr>
        <w:t xml:space="preserve">Договор действует с "___" _____________ 20___ г. по "___" ____________ 20___ г., а в части исполнения обязательств, предусмотренных </w:t>
      </w:r>
      <w:hyperlink w:anchor="P567" w:history="1">
        <w:r w:rsidRPr="007A1E58">
          <w:rPr>
            <w:rFonts w:ascii="Times New Roman" w:hAnsi="Times New Roman" w:cs="Times New Roman"/>
            <w:sz w:val="28"/>
            <w:szCs w:val="28"/>
          </w:rPr>
          <w:t>разделом 3</w:t>
        </w:r>
      </w:hyperlink>
      <w:r w:rsidRPr="007A1E58">
        <w:rPr>
          <w:rFonts w:ascii="Times New Roman" w:hAnsi="Times New Roman" w:cs="Times New Roman"/>
          <w:sz w:val="28"/>
          <w:szCs w:val="28"/>
        </w:rPr>
        <w:t xml:space="preserve"> Договора, а также обязательств, связанных с освобождением места размещения объекта от нестационарного торгового объекта,</w:t>
      </w:r>
      <w:r w:rsidR="00FD17A4">
        <w:rPr>
          <w:rFonts w:ascii="Times New Roman" w:hAnsi="Times New Roman" w:cs="Times New Roman"/>
          <w:sz w:val="28"/>
          <w:szCs w:val="28"/>
        </w:rPr>
        <w:t xml:space="preserve"> – </w:t>
      </w:r>
      <w:r w:rsidRPr="007A1E58">
        <w:rPr>
          <w:rFonts w:ascii="Times New Roman" w:hAnsi="Times New Roman" w:cs="Times New Roman"/>
          <w:sz w:val="28"/>
          <w:szCs w:val="28"/>
        </w:rPr>
        <w:t>до момента исполнения таких обязательств.</w:t>
      </w:r>
    </w:p>
    <w:p w14:paraId="5A1F7968" w14:textId="77777777" w:rsidR="002A5C1D" w:rsidRPr="007A1E58" w:rsidRDefault="002A5C1D" w:rsidP="00D6435E">
      <w:pPr>
        <w:pStyle w:val="ConsPlusTitle"/>
        <w:ind w:firstLine="709"/>
        <w:jc w:val="center"/>
        <w:outlineLvl w:val="2"/>
        <w:rPr>
          <w:rFonts w:ascii="Times New Roman" w:hAnsi="Times New Roman"/>
          <w:sz w:val="28"/>
          <w:szCs w:val="28"/>
        </w:rPr>
      </w:pPr>
      <w:bookmarkStart w:id="11" w:name="P580"/>
      <w:bookmarkEnd w:id="11"/>
      <w:r w:rsidRPr="007A1E58">
        <w:rPr>
          <w:rFonts w:ascii="Times New Roman" w:hAnsi="Times New Roman"/>
          <w:sz w:val="28"/>
          <w:szCs w:val="28"/>
        </w:rPr>
        <w:t>5. ОТВЕТСТВЕННОСТЬ "ВЛАДЕЛЬЦА</w:t>
      </w:r>
    </w:p>
    <w:p w14:paraId="59074837" w14:textId="77777777" w:rsidR="002A5C1D" w:rsidRPr="007A1E58" w:rsidRDefault="002A5C1D" w:rsidP="00D6435E">
      <w:pPr>
        <w:pStyle w:val="ConsPlusTitle"/>
        <w:ind w:firstLine="709"/>
        <w:jc w:val="center"/>
        <w:rPr>
          <w:rFonts w:ascii="Times New Roman" w:hAnsi="Times New Roman"/>
          <w:sz w:val="28"/>
          <w:szCs w:val="28"/>
        </w:rPr>
      </w:pPr>
      <w:r w:rsidRPr="007A1E58">
        <w:rPr>
          <w:rFonts w:ascii="Times New Roman" w:hAnsi="Times New Roman"/>
          <w:sz w:val="28"/>
          <w:szCs w:val="28"/>
        </w:rPr>
        <w:t>НЕСТАЦИОНАРНОГО ТОРГОВОГО ОБЪЕКТА"</w:t>
      </w:r>
    </w:p>
    <w:p w14:paraId="3DEEC669" w14:textId="77777777" w:rsidR="002A5C1D" w:rsidRPr="007A1E58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77D64C9" w14:textId="77777777" w:rsidR="002A5C1D" w:rsidRPr="007A1E58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E58">
        <w:rPr>
          <w:rFonts w:ascii="Times New Roman" w:hAnsi="Times New Roman" w:cs="Times New Roman"/>
          <w:sz w:val="28"/>
          <w:szCs w:val="28"/>
        </w:rPr>
        <w:t xml:space="preserve">5.1. "Владелец нестационарного торгового объекта" несет ответственность за размещение нестационарного торгового объекта, соответствующего характеристикам </w:t>
      </w:r>
      <w:hyperlink w:anchor="P521" w:history="1">
        <w:r w:rsidRPr="007A1E58">
          <w:rPr>
            <w:rFonts w:ascii="Times New Roman" w:hAnsi="Times New Roman" w:cs="Times New Roman"/>
            <w:sz w:val="28"/>
            <w:szCs w:val="28"/>
          </w:rPr>
          <w:t>пунктов 1.2</w:t>
        </w:r>
      </w:hyperlink>
      <w:r w:rsidRPr="007A1E58">
        <w:rPr>
          <w:rFonts w:ascii="Times New Roman" w:hAnsi="Times New Roman" w:cs="Times New Roman"/>
          <w:sz w:val="28"/>
          <w:szCs w:val="28"/>
        </w:rPr>
        <w:t xml:space="preserve">, </w:t>
      </w:r>
      <w:hyperlink w:anchor="P523" w:history="1">
        <w:r w:rsidRPr="007A1E58">
          <w:rPr>
            <w:rFonts w:ascii="Times New Roman" w:hAnsi="Times New Roman" w:cs="Times New Roman"/>
            <w:sz w:val="28"/>
            <w:szCs w:val="28"/>
          </w:rPr>
          <w:t>1.3</w:t>
        </w:r>
      </w:hyperlink>
      <w:r w:rsidRPr="007A1E58">
        <w:rPr>
          <w:rFonts w:ascii="Times New Roman" w:hAnsi="Times New Roman" w:cs="Times New Roman"/>
          <w:sz w:val="28"/>
          <w:szCs w:val="28"/>
        </w:rPr>
        <w:t xml:space="preserve"> Договора, в месте размещения объекта, указанном в </w:t>
      </w:r>
      <w:hyperlink w:anchor="P520" w:history="1">
        <w:r w:rsidRPr="007A1E58">
          <w:rPr>
            <w:rFonts w:ascii="Times New Roman" w:hAnsi="Times New Roman" w:cs="Times New Roman"/>
            <w:sz w:val="28"/>
            <w:szCs w:val="28"/>
          </w:rPr>
          <w:t>пункте 1.1</w:t>
        </w:r>
      </w:hyperlink>
      <w:r w:rsidRPr="007A1E58">
        <w:rPr>
          <w:rFonts w:ascii="Times New Roman" w:hAnsi="Times New Roman" w:cs="Times New Roman"/>
          <w:sz w:val="28"/>
          <w:szCs w:val="28"/>
        </w:rPr>
        <w:t xml:space="preserve"> Договора, за пожарную безопасность нестационарного торгового объекта, а также за его надлежащее содержание.</w:t>
      </w:r>
    </w:p>
    <w:p w14:paraId="5C7067A8" w14:textId="4D6F45B5" w:rsidR="002A5C1D" w:rsidRPr="00F176A9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E58">
        <w:rPr>
          <w:rFonts w:ascii="Times New Roman" w:hAnsi="Times New Roman" w:cs="Times New Roman"/>
          <w:sz w:val="28"/>
          <w:szCs w:val="28"/>
        </w:rPr>
        <w:t xml:space="preserve">5.2. В случае однократного нарушения "Владельцем нестационарного </w:t>
      </w:r>
      <w:r w:rsidRPr="00F176A9">
        <w:rPr>
          <w:rFonts w:ascii="Times New Roman" w:hAnsi="Times New Roman" w:cs="Times New Roman"/>
          <w:sz w:val="28"/>
          <w:szCs w:val="28"/>
        </w:rPr>
        <w:t xml:space="preserve">торгового объекта" обязательств, предусмотренных </w:t>
      </w:r>
      <w:hyperlink w:anchor="P542" w:history="1">
        <w:r w:rsidRPr="00F176A9">
          <w:rPr>
            <w:rFonts w:ascii="Times New Roman" w:hAnsi="Times New Roman" w:cs="Times New Roman"/>
            <w:sz w:val="28"/>
            <w:szCs w:val="28"/>
          </w:rPr>
          <w:t>подпунктами 2.3.2</w:t>
        </w:r>
      </w:hyperlink>
      <w:r w:rsidR="00FD17A4" w:rsidRPr="00F176A9">
        <w:rPr>
          <w:rFonts w:ascii="Times New Roman" w:hAnsi="Times New Roman" w:cs="Times New Roman"/>
          <w:sz w:val="28"/>
          <w:szCs w:val="28"/>
        </w:rPr>
        <w:t xml:space="preserve"> – </w:t>
      </w:r>
      <w:hyperlink w:anchor="P555" w:history="1">
        <w:r w:rsidRPr="00F176A9">
          <w:rPr>
            <w:rFonts w:ascii="Times New Roman" w:hAnsi="Times New Roman" w:cs="Times New Roman"/>
            <w:sz w:val="28"/>
            <w:szCs w:val="28"/>
          </w:rPr>
          <w:t>2.3.8</w:t>
        </w:r>
      </w:hyperlink>
      <w:r w:rsidRPr="00F176A9">
        <w:rPr>
          <w:rFonts w:ascii="Times New Roman" w:hAnsi="Times New Roman" w:cs="Times New Roman"/>
          <w:sz w:val="28"/>
          <w:szCs w:val="28"/>
        </w:rPr>
        <w:t xml:space="preserve">, </w:t>
      </w:r>
      <w:hyperlink w:anchor="P558" w:history="1">
        <w:r w:rsidRPr="00F176A9">
          <w:rPr>
            <w:rFonts w:ascii="Times New Roman" w:hAnsi="Times New Roman" w:cs="Times New Roman"/>
            <w:sz w:val="28"/>
            <w:szCs w:val="28"/>
          </w:rPr>
          <w:t>2.3.11</w:t>
        </w:r>
        <w:r w:rsidR="006B681E" w:rsidRPr="00F176A9">
          <w:rPr>
            <w:rFonts w:ascii="Times New Roman" w:hAnsi="Times New Roman" w:cs="Times New Roman"/>
            <w:sz w:val="28"/>
            <w:szCs w:val="28"/>
          </w:rPr>
          <w:t>, 2.3.12</w:t>
        </w:r>
        <w:r w:rsidRPr="00F176A9">
          <w:rPr>
            <w:rFonts w:ascii="Times New Roman" w:hAnsi="Times New Roman" w:cs="Times New Roman"/>
            <w:sz w:val="28"/>
            <w:szCs w:val="28"/>
          </w:rPr>
          <w:t xml:space="preserve"> пункта 2.3</w:t>
        </w:r>
      </w:hyperlink>
      <w:r w:rsidRPr="00F176A9">
        <w:rPr>
          <w:rFonts w:ascii="Times New Roman" w:hAnsi="Times New Roman" w:cs="Times New Roman"/>
          <w:sz w:val="28"/>
          <w:szCs w:val="28"/>
        </w:rPr>
        <w:t xml:space="preserve"> Договора, "Владелец нестационарного торгового объекта" выплачивает неустойку в размере 10</w:t>
      </w:r>
      <w:r w:rsidR="00793A3F" w:rsidRPr="00F176A9">
        <w:rPr>
          <w:rFonts w:ascii="Times New Roman" w:hAnsi="Times New Roman" w:cs="Times New Roman"/>
          <w:sz w:val="28"/>
          <w:szCs w:val="28"/>
        </w:rPr>
        <w:t xml:space="preserve"> процентов </w:t>
      </w:r>
      <w:r w:rsidRPr="00F176A9">
        <w:rPr>
          <w:rFonts w:ascii="Times New Roman" w:hAnsi="Times New Roman" w:cs="Times New Roman"/>
          <w:sz w:val="28"/>
          <w:szCs w:val="28"/>
        </w:rPr>
        <w:t xml:space="preserve">от цены права на размещение нестационарного торгового объекта, указанной в </w:t>
      </w:r>
      <w:hyperlink w:anchor="P570" w:history="1">
        <w:r w:rsidRPr="00F176A9">
          <w:rPr>
            <w:rFonts w:ascii="Times New Roman" w:hAnsi="Times New Roman" w:cs="Times New Roman"/>
            <w:sz w:val="28"/>
            <w:szCs w:val="28"/>
          </w:rPr>
          <w:t>пункте 3.1</w:t>
        </w:r>
      </w:hyperlink>
      <w:r w:rsidRPr="00F176A9">
        <w:rPr>
          <w:rFonts w:ascii="Times New Roman" w:hAnsi="Times New Roman" w:cs="Times New Roman"/>
          <w:sz w:val="28"/>
          <w:szCs w:val="28"/>
        </w:rPr>
        <w:t xml:space="preserve"> Договора.</w:t>
      </w:r>
    </w:p>
    <w:p w14:paraId="57E07767" w14:textId="2668D9A2" w:rsidR="002A5C1D" w:rsidRPr="007A1E58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76A9">
        <w:rPr>
          <w:rFonts w:ascii="Times New Roman" w:hAnsi="Times New Roman" w:cs="Times New Roman"/>
          <w:sz w:val="28"/>
          <w:szCs w:val="28"/>
        </w:rPr>
        <w:t xml:space="preserve">5.3. В случае повторного нарушения "Владельцем нестационарного торгового объекта" обязательств, предусмотренных </w:t>
      </w:r>
      <w:hyperlink w:anchor="P542" w:history="1">
        <w:r w:rsidRPr="00F176A9">
          <w:rPr>
            <w:rFonts w:ascii="Times New Roman" w:hAnsi="Times New Roman" w:cs="Times New Roman"/>
            <w:sz w:val="28"/>
            <w:szCs w:val="28"/>
          </w:rPr>
          <w:t>подпунктами 2.3.2</w:t>
        </w:r>
      </w:hyperlink>
      <w:r w:rsidR="00FD17A4" w:rsidRPr="00F176A9">
        <w:rPr>
          <w:rFonts w:ascii="Times New Roman" w:hAnsi="Times New Roman" w:cs="Times New Roman"/>
          <w:sz w:val="28"/>
          <w:szCs w:val="28"/>
        </w:rPr>
        <w:t xml:space="preserve"> – </w:t>
      </w:r>
      <w:hyperlink w:anchor="P555" w:history="1">
        <w:r w:rsidRPr="00F176A9">
          <w:rPr>
            <w:rFonts w:ascii="Times New Roman" w:hAnsi="Times New Roman" w:cs="Times New Roman"/>
            <w:sz w:val="28"/>
            <w:szCs w:val="28"/>
          </w:rPr>
          <w:t>2.3.8</w:t>
        </w:r>
      </w:hyperlink>
      <w:r w:rsidRPr="00F176A9">
        <w:rPr>
          <w:rFonts w:ascii="Times New Roman" w:hAnsi="Times New Roman" w:cs="Times New Roman"/>
          <w:sz w:val="28"/>
          <w:szCs w:val="28"/>
        </w:rPr>
        <w:t xml:space="preserve">, </w:t>
      </w:r>
      <w:hyperlink w:anchor="P558" w:history="1">
        <w:r w:rsidRPr="00F176A9">
          <w:rPr>
            <w:rFonts w:ascii="Times New Roman" w:hAnsi="Times New Roman" w:cs="Times New Roman"/>
            <w:sz w:val="28"/>
            <w:szCs w:val="28"/>
          </w:rPr>
          <w:t>2.3.11</w:t>
        </w:r>
        <w:r w:rsidR="006B681E" w:rsidRPr="00F176A9">
          <w:rPr>
            <w:rFonts w:ascii="Times New Roman" w:hAnsi="Times New Roman" w:cs="Times New Roman"/>
            <w:sz w:val="28"/>
            <w:szCs w:val="28"/>
          </w:rPr>
          <w:t>, 2.3.12</w:t>
        </w:r>
        <w:r w:rsidRPr="00F176A9">
          <w:rPr>
            <w:rFonts w:ascii="Times New Roman" w:hAnsi="Times New Roman" w:cs="Times New Roman"/>
            <w:sz w:val="28"/>
            <w:szCs w:val="28"/>
          </w:rPr>
          <w:t xml:space="preserve"> пункта 2.3</w:t>
        </w:r>
      </w:hyperlink>
      <w:r w:rsidRPr="00F176A9">
        <w:rPr>
          <w:rFonts w:ascii="Times New Roman" w:hAnsi="Times New Roman" w:cs="Times New Roman"/>
          <w:sz w:val="28"/>
          <w:szCs w:val="28"/>
        </w:rPr>
        <w:t xml:space="preserve"> Договора, "Владелец нестационарного торгового объекта" выплачивает </w:t>
      </w:r>
      <w:r w:rsidRPr="007A1E58">
        <w:rPr>
          <w:rFonts w:ascii="Times New Roman" w:hAnsi="Times New Roman" w:cs="Times New Roman"/>
          <w:sz w:val="28"/>
          <w:szCs w:val="28"/>
        </w:rPr>
        <w:t>неустойку в размере 25</w:t>
      </w:r>
      <w:r w:rsidR="00793A3F">
        <w:rPr>
          <w:rFonts w:ascii="Times New Roman" w:hAnsi="Times New Roman" w:cs="Times New Roman"/>
          <w:sz w:val="28"/>
          <w:szCs w:val="28"/>
        </w:rPr>
        <w:t xml:space="preserve"> процентов</w:t>
      </w:r>
      <w:r w:rsidRPr="007A1E58">
        <w:rPr>
          <w:rFonts w:ascii="Times New Roman" w:hAnsi="Times New Roman" w:cs="Times New Roman"/>
          <w:sz w:val="28"/>
          <w:szCs w:val="28"/>
        </w:rPr>
        <w:t xml:space="preserve"> от цены права на </w:t>
      </w:r>
      <w:r w:rsidRPr="007A1E58">
        <w:rPr>
          <w:rFonts w:ascii="Times New Roman" w:hAnsi="Times New Roman" w:cs="Times New Roman"/>
          <w:sz w:val="28"/>
          <w:szCs w:val="28"/>
        </w:rPr>
        <w:lastRenderedPageBreak/>
        <w:t xml:space="preserve">размещение нестационарного торгового объекта, указанной в </w:t>
      </w:r>
      <w:hyperlink w:anchor="P570" w:history="1">
        <w:r w:rsidRPr="007A1E58">
          <w:rPr>
            <w:rFonts w:ascii="Times New Roman" w:hAnsi="Times New Roman" w:cs="Times New Roman"/>
            <w:sz w:val="28"/>
            <w:szCs w:val="28"/>
          </w:rPr>
          <w:t>пункте 3.1</w:t>
        </w:r>
      </w:hyperlink>
      <w:r w:rsidRPr="007A1E58">
        <w:rPr>
          <w:rFonts w:ascii="Times New Roman" w:hAnsi="Times New Roman" w:cs="Times New Roman"/>
          <w:sz w:val="28"/>
          <w:szCs w:val="28"/>
        </w:rPr>
        <w:t xml:space="preserve"> Договора.</w:t>
      </w:r>
    </w:p>
    <w:p w14:paraId="6F722732" w14:textId="2D260788" w:rsidR="002A5C1D" w:rsidRPr="007A1E58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E58">
        <w:rPr>
          <w:rFonts w:ascii="Times New Roman" w:hAnsi="Times New Roman" w:cs="Times New Roman"/>
          <w:sz w:val="28"/>
          <w:szCs w:val="28"/>
        </w:rPr>
        <w:t xml:space="preserve">5.4. В случае невыполнения обязательств, предусмотренных </w:t>
      </w:r>
      <w:hyperlink w:anchor="P557" w:history="1">
        <w:r w:rsidRPr="007A1E58">
          <w:rPr>
            <w:rFonts w:ascii="Times New Roman" w:hAnsi="Times New Roman" w:cs="Times New Roman"/>
            <w:sz w:val="28"/>
            <w:szCs w:val="28"/>
          </w:rPr>
          <w:t>подпунктом 2.3.10 пункта 2.3</w:t>
        </w:r>
      </w:hyperlink>
      <w:r w:rsidRPr="007A1E58">
        <w:rPr>
          <w:rFonts w:ascii="Times New Roman" w:hAnsi="Times New Roman" w:cs="Times New Roman"/>
          <w:sz w:val="28"/>
          <w:szCs w:val="28"/>
        </w:rPr>
        <w:t xml:space="preserve"> Договора, "Владелец нестационарного торгового объекта" выплачивает неустойку в размере 100</w:t>
      </w:r>
      <w:r w:rsidR="00793A3F">
        <w:rPr>
          <w:rFonts w:ascii="Times New Roman" w:hAnsi="Times New Roman" w:cs="Times New Roman"/>
          <w:sz w:val="28"/>
          <w:szCs w:val="28"/>
        </w:rPr>
        <w:t xml:space="preserve"> процентов</w:t>
      </w:r>
      <w:r w:rsidRPr="007A1E58">
        <w:rPr>
          <w:rFonts w:ascii="Times New Roman" w:hAnsi="Times New Roman" w:cs="Times New Roman"/>
          <w:sz w:val="28"/>
          <w:szCs w:val="28"/>
        </w:rPr>
        <w:t xml:space="preserve"> от цены права на размещение нестационарного торгового объекта, указанной в </w:t>
      </w:r>
      <w:hyperlink w:anchor="P570" w:history="1">
        <w:r w:rsidRPr="007A1E58">
          <w:rPr>
            <w:rFonts w:ascii="Times New Roman" w:hAnsi="Times New Roman" w:cs="Times New Roman"/>
            <w:sz w:val="28"/>
            <w:szCs w:val="28"/>
          </w:rPr>
          <w:t>пункте 3.1</w:t>
        </w:r>
      </w:hyperlink>
      <w:r w:rsidRPr="007A1E58">
        <w:rPr>
          <w:rFonts w:ascii="Times New Roman" w:hAnsi="Times New Roman" w:cs="Times New Roman"/>
          <w:sz w:val="28"/>
          <w:szCs w:val="28"/>
        </w:rPr>
        <w:t xml:space="preserve"> Договора.</w:t>
      </w:r>
    </w:p>
    <w:p w14:paraId="7F4B984F" w14:textId="1356CF34" w:rsidR="002A5C1D" w:rsidRPr="007A1E58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17A4">
        <w:rPr>
          <w:rFonts w:ascii="Times New Roman" w:hAnsi="Times New Roman" w:cs="Times New Roman"/>
          <w:spacing w:val="-4"/>
          <w:sz w:val="28"/>
          <w:szCs w:val="28"/>
        </w:rPr>
        <w:t>5.5. "Владелец нестационарного торгового объекта" несет ответственность</w:t>
      </w:r>
      <w:r w:rsidRPr="007A1E58">
        <w:rPr>
          <w:rFonts w:ascii="Times New Roman" w:hAnsi="Times New Roman" w:cs="Times New Roman"/>
          <w:sz w:val="28"/>
          <w:szCs w:val="28"/>
        </w:rPr>
        <w:t xml:space="preserve"> за вред, причиненный личности или имуществу гражданина, а также вред, причиненный имуществу юридического лица, при размещении </w:t>
      </w:r>
      <w:r w:rsidR="00FD17A4">
        <w:rPr>
          <w:rFonts w:ascii="Times New Roman" w:hAnsi="Times New Roman" w:cs="Times New Roman"/>
          <w:sz w:val="28"/>
          <w:szCs w:val="28"/>
        </w:rPr>
        <w:br/>
      </w:r>
      <w:r w:rsidRPr="007A1E58">
        <w:rPr>
          <w:rFonts w:ascii="Times New Roman" w:hAnsi="Times New Roman" w:cs="Times New Roman"/>
          <w:sz w:val="28"/>
          <w:szCs w:val="28"/>
        </w:rPr>
        <w:t>и функционировании нестационарного торгового объекта, в порядке, установленном гражданским законодательством.</w:t>
      </w:r>
    </w:p>
    <w:p w14:paraId="3656B9AB" w14:textId="77777777" w:rsidR="002A5C1D" w:rsidRPr="007A1E58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867B549" w14:textId="77777777" w:rsidR="002A5C1D" w:rsidRPr="007A1E58" w:rsidRDefault="002A5C1D" w:rsidP="00C242BD">
      <w:pPr>
        <w:pStyle w:val="ConsPlusTitle"/>
        <w:jc w:val="center"/>
        <w:outlineLvl w:val="2"/>
        <w:rPr>
          <w:rFonts w:ascii="Times New Roman" w:hAnsi="Times New Roman"/>
          <w:sz w:val="28"/>
          <w:szCs w:val="28"/>
        </w:rPr>
      </w:pPr>
      <w:bookmarkStart w:id="12" w:name="P589"/>
      <w:bookmarkEnd w:id="12"/>
      <w:r w:rsidRPr="007A1E58">
        <w:rPr>
          <w:rFonts w:ascii="Times New Roman" w:hAnsi="Times New Roman"/>
          <w:sz w:val="28"/>
          <w:szCs w:val="28"/>
        </w:rPr>
        <w:t>6. РАСТОРЖЕНИЕ ДОГОВОРА</w:t>
      </w:r>
    </w:p>
    <w:p w14:paraId="45FB0818" w14:textId="77777777" w:rsidR="002A5C1D" w:rsidRPr="007A1E58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15644D4" w14:textId="338452D8" w:rsidR="002A5C1D" w:rsidRPr="007A1E58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E58">
        <w:rPr>
          <w:rFonts w:ascii="Times New Roman" w:hAnsi="Times New Roman" w:cs="Times New Roman"/>
          <w:sz w:val="28"/>
          <w:szCs w:val="28"/>
        </w:rPr>
        <w:t xml:space="preserve">6.1. Договор подлежит расторжению "Администрацией" досрочно </w:t>
      </w:r>
      <w:r w:rsidR="00EC4901">
        <w:rPr>
          <w:rFonts w:ascii="Times New Roman" w:hAnsi="Times New Roman" w:cs="Times New Roman"/>
          <w:sz w:val="28"/>
          <w:szCs w:val="28"/>
        </w:rPr>
        <w:br/>
      </w:r>
      <w:r w:rsidRPr="007A1E58">
        <w:rPr>
          <w:rFonts w:ascii="Times New Roman" w:hAnsi="Times New Roman" w:cs="Times New Roman"/>
          <w:sz w:val="28"/>
          <w:szCs w:val="28"/>
        </w:rPr>
        <w:t>в одностороннем порядке с уведомлением "Владельца нестационарного торгового объекта" в случаях:</w:t>
      </w:r>
    </w:p>
    <w:p w14:paraId="7E459768" w14:textId="30B5186D" w:rsidR="002A5C1D" w:rsidRPr="007A1E58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E58">
        <w:rPr>
          <w:rFonts w:ascii="Times New Roman" w:hAnsi="Times New Roman" w:cs="Times New Roman"/>
          <w:sz w:val="28"/>
          <w:szCs w:val="28"/>
        </w:rPr>
        <w:t xml:space="preserve">1) неосуществления "Владельцем нестационарного торгового объекта" деятельности на месте размещения объекта в течение </w:t>
      </w:r>
      <w:r w:rsidR="00B2769B">
        <w:rPr>
          <w:rFonts w:ascii="Times New Roman" w:hAnsi="Times New Roman" w:cs="Times New Roman"/>
          <w:sz w:val="28"/>
          <w:szCs w:val="28"/>
        </w:rPr>
        <w:t>шести</w:t>
      </w:r>
      <w:r w:rsidRPr="007A1E58">
        <w:rPr>
          <w:rFonts w:ascii="Times New Roman" w:hAnsi="Times New Roman" w:cs="Times New Roman"/>
          <w:sz w:val="28"/>
          <w:szCs w:val="28"/>
        </w:rPr>
        <w:t xml:space="preserve"> месяцев со дня заключения Договора;</w:t>
      </w:r>
    </w:p>
    <w:p w14:paraId="2916D4DA" w14:textId="299F241C" w:rsidR="002A5C1D" w:rsidRPr="00F176A9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E58">
        <w:rPr>
          <w:rFonts w:ascii="Times New Roman" w:hAnsi="Times New Roman" w:cs="Times New Roman"/>
          <w:sz w:val="28"/>
          <w:szCs w:val="28"/>
        </w:rPr>
        <w:t>2</w:t>
      </w:r>
      <w:r w:rsidRPr="00F176A9">
        <w:rPr>
          <w:rFonts w:ascii="Times New Roman" w:hAnsi="Times New Roman" w:cs="Times New Roman"/>
          <w:sz w:val="28"/>
          <w:szCs w:val="28"/>
        </w:rPr>
        <w:t>) ликвидации юридического лица, прекращения деятельности физическим лицом в качестве индивидуального предпринимателя</w:t>
      </w:r>
      <w:r w:rsidR="006B681E" w:rsidRPr="00F176A9">
        <w:rPr>
          <w:rFonts w:ascii="Times New Roman" w:hAnsi="Times New Roman" w:cs="Times New Roman"/>
          <w:sz w:val="28"/>
          <w:szCs w:val="28"/>
        </w:rPr>
        <w:t xml:space="preserve"> или </w:t>
      </w:r>
      <w:r w:rsidR="006B681E" w:rsidRPr="00F176A9">
        <w:rPr>
          <w:rFonts w:ascii="Times New Roman" w:hAnsi="Times New Roman" w:cs="Times New Roman"/>
          <w:bCs/>
          <w:sz w:val="28"/>
          <w:szCs w:val="28"/>
        </w:rPr>
        <w:t>применявшего специальный налоговый режим "Налог на профессиональный доход"</w:t>
      </w:r>
      <w:r w:rsidRPr="00F176A9">
        <w:rPr>
          <w:rFonts w:ascii="Times New Roman" w:hAnsi="Times New Roman" w:cs="Times New Roman"/>
          <w:sz w:val="28"/>
          <w:szCs w:val="28"/>
        </w:rPr>
        <w:t>;</w:t>
      </w:r>
    </w:p>
    <w:p w14:paraId="7532337C" w14:textId="00BA9418" w:rsidR="002A5C1D" w:rsidRPr="00F176A9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76A9">
        <w:rPr>
          <w:rFonts w:ascii="Times New Roman" w:hAnsi="Times New Roman" w:cs="Times New Roman"/>
          <w:sz w:val="28"/>
          <w:szCs w:val="28"/>
        </w:rPr>
        <w:t xml:space="preserve">3) необходимости освобождения места размещения объекта для нужд </w:t>
      </w:r>
      <w:r w:rsidR="00DD1D98" w:rsidRPr="00F176A9">
        <w:rPr>
          <w:rFonts w:ascii="Times New Roman" w:hAnsi="Times New Roman" w:cs="Times New Roman"/>
          <w:sz w:val="28"/>
          <w:szCs w:val="28"/>
        </w:rPr>
        <w:t>городского округа</w:t>
      </w:r>
      <w:r w:rsidRPr="00F176A9">
        <w:rPr>
          <w:rFonts w:ascii="Times New Roman" w:hAnsi="Times New Roman" w:cs="Times New Roman"/>
          <w:sz w:val="28"/>
          <w:szCs w:val="28"/>
        </w:rPr>
        <w:t xml:space="preserve"> "Город Архангельск" (предоставление земельного участка</w:t>
      </w:r>
      <w:r w:rsidR="00EC4901" w:rsidRPr="00F176A9">
        <w:rPr>
          <w:rFonts w:ascii="Times New Roman" w:hAnsi="Times New Roman" w:cs="Times New Roman"/>
          <w:sz w:val="28"/>
          <w:szCs w:val="28"/>
        </w:rPr>
        <w:br/>
      </w:r>
      <w:r w:rsidRPr="00F176A9">
        <w:rPr>
          <w:rFonts w:ascii="Times New Roman" w:hAnsi="Times New Roman" w:cs="Times New Roman"/>
          <w:sz w:val="28"/>
          <w:szCs w:val="28"/>
        </w:rPr>
        <w:t>в соответствии с земельным законодательством; строительство, реконструкция объектов муниципального значения; благоустройство городских территорий) при отказе "Владельца нестационарного торгового объекта" переместить нестационарный торговый объект на компенсационное место размещения;</w:t>
      </w:r>
    </w:p>
    <w:p w14:paraId="25180B8A" w14:textId="77777777" w:rsidR="002A5C1D" w:rsidRPr="00F176A9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76A9">
        <w:rPr>
          <w:rFonts w:ascii="Times New Roman" w:hAnsi="Times New Roman" w:cs="Times New Roman"/>
          <w:sz w:val="28"/>
          <w:szCs w:val="28"/>
        </w:rPr>
        <w:t xml:space="preserve">4) просрочки исполнения обязательств, предусмотренных </w:t>
      </w:r>
      <w:hyperlink w:anchor="P572" w:history="1">
        <w:r w:rsidRPr="00F176A9">
          <w:rPr>
            <w:rFonts w:ascii="Times New Roman" w:hAnsi="Times New Roman" w:cs="Times New Roman"/>
            <w:sz w:val="28"/>
            <w:szCs w:val="28"/>
          </w:rPr>
          <w:t>пунктом 3.2</w:t>
        </w:r>
      </w:hyperlink>
      <w:r w:rsidRPr="00F176A9">
        <w:rPr>
          <w:rFonts w:ascii="Times New Roman" w:hAnsi="Times New Roman" w:cs="Times New Roman"/>
          <w:sz w:val="28"/>
          <w:szCs w:val="28"/>
        </w:rPr>
        <w:t xml:space="preserve"> Договора;</w:t>
      </w:r>
    </w:p>
    <w:p w14:paraId="1C6C8A04" w14:textId="77777777" w:rsidR="002A5C1D" w:rsidRPr="00F176A9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76A9">
        <w:rPr>
          <w:rFonts w:ascii="Times New Roman" w:hAnsi="Times New Roman" w:cs="Times New Roman"/>
          <w:sz w:val="28"/>
          <w:szCs w:val="28"/>
        </w:rPr>
        <w:t>5) наличия одного нарушения законодательства в сфере продажи табачной или алкогольной продукции, или наличия двух и более нарушений санитарно-эпидемиологических требований к организациям торговли, установленных в решениях компетентных органов о привлечении виновных лиц к административной ответственности, вступивших в законную силу;</w:t>
      </w:r>
    </w:p>
    <w:p w14:paraId="2E76F9FF" w14:textId="3A550F55" w:rsidR="002A5C1D" w:rsidRPr="00F176A9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76A9">
        <w:rPr>
          <w:rFonts w:ascii="Times New Roman" w:hAnsi="Times New Roman" w:cs="Times New Roman"/>
          <w:sz w:val="28"/>
          <w:szCs w:val="28"/>
        </w:rPr>
        <w:t xml:space="preserve">6) наличия подтвержденных актами о соблюдении условий Договора трех нарушений "Владельцем нестационарного торгового объекта" обязательств, предусмотренных </w:t>
      </w:r>
      <w:hyperlink w:anchor="P542" w:history="1">
        <w:r w:rsidRPr="00F176A9">
          <w:rPr>
            <w:rFonts w:ascii="Times New Roman" w:hAnsi="Times New Roman" w:cs="Times New Roman"/>
            <w:sz w:val="28"/>
            <w:szCs w:val="28"/>
          </w:rPr>
          <w:t>подпунктами 2.3.2</w:t>
        </w:r>
      </w:hyperlink>
      <w:r w:rsidR="00FD17A4" w:rsidRPr="00F176A9">
        <w:rPr>
          <w:rFonts w:ascii="Times New Roman" w:hAnsi="Times New Roman" w:cs="Times New Roman"/>
          <w:sz w:val="28"/>
          <w:szCs w:val="28"/>
        </w:rPr>
        <w:t xml:space="preserve"> – </w:t>
      </w:r>
      <w:hyperlink w:anchor="P556" w:history="1">
        <w:r w:rsidRPr="00F176A9">
          <w:rPr>
            <w:rFonts w:ascii="Times New Roman" w:hAnsi="Times New Roman" w:cs="Times New Roman"/>
            <w:sz w:val="28"/>
            <w:szCs w:val="28"/>
          </w:rPr>
          <w:t>2.3.9</w:t>
        </w:r>
      </w:hyperlink>
      <w:r w:rsidRPr="00F176A9">
        <w:rPr>
          <w:rFonts w:ascii="Times New Roman" w:hAnsi="Times New Roman" w:cs="Times New Roman"/>
          <w:sz w:val="28"/>
          <w:szCs w:val="28"/>
        </w:rPr>
        <w:t xml:space="preserve">, </w:t>
      </w:r>
      <w:hyperlink w:anchor="P558" w:history="1">
        <w:r w:rsidRPr="00F176A9">
          <w:rPr>
            <w:rFonts w:ascii="Times New Roman" w:hAnsi="Times New Roman" w:cs="Times New Roman"/>
            <w:sz w:val="28"/>
            <w:szCs w:val="28"/>
          </w:rPr>
          <w:t>2.3.11</w:t>
        </w:r>
        <w:r w:rsidR="006B681E" w:rsidRPr="00F176A9">
          <w:rPr>
            <w:rFonts w:ascii="Times New Roman" w:hAnsi="Times New Roman" w:cs="Times New Roman"/>
            <w:sz w:val="28"/>
            <w:szCs w:val="28"/>
          </w:rPr>
          <w:t>, 2.3.12</w:t>
        </w:r>
        <w:r w:rsidRPr="00F176A9">
          <w:rPr>
            <w:rFonts w:ascii="Times New Roman" w:hAnsi="Times New Roman" w:cs="Times New Roman"/>
            <w:sz w:val="28"/>
            <w:szCs w:val="28"/>
          </w:rPr>
          <w:t xml:space="preserve"> пункта 2.3</w:t>
        </w:r>
      </w:hyperlink>
      <w:r w:rsidRPr="00F176A9">
        <w:rPr>
          <w:rFonts w:ascii="Times New Roman" w:hAnsi="Times New Roman" w:cs="Times New Roman"/>
          <w:sz w:val="28"/>
          <w:szCs w:val="28"/>
        </w:rPr>
        <w:t xml:space="preserve"> Договора;</w:t>
      </w:r>
    </w:p>
    <w:p w14:paraId="79A62B3C" w14:textId="77777777" w:rsidR="002A5C1D" w:rsidRPr="007A1E58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76A9">
        <w:rPr>
          <w:rFonts w:ascii="Times New Roman" w:hAnsi="Times New Roman" w:cs="Times New Roman"/>
          <w:sz w:val="28"/>
          <w:szCs w:val="28"/>
        </w:rPr>
        <w:t>7) несоблюдения "Владельцем</w:t>
      </w:r>
      <w:r w:rsidRPr="007A1E58">
        <w:rPr>
          <w:rFonts w:ascii="Times New Roman" w:hAnsi="Times New Roman" w:cs="Times New Roman"/>
          <w:sz w:val="28"/>
          <w:szCs w:val="28"/>
        </w:rPr>
        <w:t xml:space="preserve"> нестационарного торгового объекта" условия, предусмотренного </w:t>
      </w:r>
      <w:hyperlink w:anchor="P565" w:history="1">
        <w:r w:rsidRPr="007A1E58">
          <w:rPr>
            <w:rFonts w:ascii="Times New Roman" w:hAnsi="Times New Roman" w:cs="Times New Roman"/>
            <w:sz w:val="28"/>
            <w:szCs w:val="28"/>
          </w:rPr>
          <w:t>пунктом 2.5</w:t>
        </w:r>
      </w:hyperlink>
      <w:r w:rsidRPr="007A1E58">
        <w:rPr>
          <w:rFonts w:ascii="Times New Roman" w:hAnsi="Times New Roman" w:cs="Times New Roman"/>
          <w:sz w:val="28"/>
          <w:szCs w:val="28"/>
        </w:rPr>
        <w:t xml:space="preserve"> Договора.</w:t>
      </w:r>
    </w:p>
    <w:p w14:paraId="360AC08A" w14:textId="10D004F5" w:rsidR="002A5C1D" w:rsidRPr="007A1E58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E58">
        <w:rPr>
          <w:rFonts w:ascii="Times New Roman" w:hAnsi="Times New Roman" w:cs="Times New Roman"/>
          <w:sz w:val="28"/>
          <w:szCs w:val="28"/>
        </w:rPr>
        <w:t xml:space="preserve">6.2. Уведомление о расторжении Договора вручается "Владельцу нестационарного торгового объекта" под роспись либо направляется "Владельцу нестационарного торгового объекта" по адресу, указанному </w:t>
      </w:r>
      <w:r w:rsidR="00EC4901">
        <w:rPr>
          <w:rFonts w:ascii="Times New Roman" w:hAnsi="Times New Roman" w:cs="Times New Roman"/>
          <w:sz w:val="28"/>
          <w:szCs w:val="28"/>
        </w:rPr>
        <w:br/>
      </w:r>
      <w:r w:rsidRPr="007A1E58">
        <w:rPr>
          <w:rFonts w:ascii="Times New Roman" w:hAnsi="Times New Roman" w:cs="Times New Roman"/>
          <w:sz w:val="28"/>
          <w:szCs w:val="28"/>
        </w:rPr>
        <w:lastRenderedPageBreak/>
        <w:t xml:space="preserve">в </w:t>
      </w:r>
      <w:hyperlink w:anchor="P614" w:history="1">
        <w:r w:rsidRPr="007A1E58">
          <w:rPr>
            <w:rFonts w:ascii="Times New Roman" w:hAnsi="Times New Roman" w:cs="Times New Roman"/>
            <w:sz w:val="28"/>
            <w:szCs w:val="28"/>
          </w:rPr>
          <w:t>разделе 9</w:t>
        </w:r>
      </w:hyperlink>
      <w:r w:rsidRPr="007A1E58">
        <w:rPr>
          <w:rFonts w:ascii="Times New Roman" w:hAnsi="Times New Roman" w:cs="Times New Roman"/>
          <w:sz w:val="28"/>
          <w:szCs w:val="28"/>
        </w:rPr>
        <w:t xml:space="preserve"> Договора, заказным письмом с уведомлением о вручении. Договор считается расторгнутым по истечении 10 дней со дня вручения (доставки) уведомления о расторжении Договора "Владельцу нестационарного торгового объекта".</w:t>
      </w:r>
    </w:p>
    <w:p w14:paraId="7B656245" w14:textId="39666D77" w:rsidR="002A5C1D" w:rsidRPr="007A1E58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E58">
        <w:rPr>
          <w:rFonts w:ascii="Times New Roman" w:hAnsi="Times New Roman" w:cs="Times New Roman"/>
          <w:sz w:val="28"/>
          <w:szCs w:val="28"/>
        </w:rPr>
        <w:t xml:space="preserve">6.3. Договор может быть расторгнут по соглашению сторон, в том числе при отказе "Владельца нестационарного торгового объекта" от права </w:t>
      </w:r>
      <w:r w:rsidR="00793A3F">
        <w:rPr>
          <w:rFonts w:ascii="Times New Roman" w:hAnsi="Times New Roman" w:cs="Times New Roman"/>
          <w:sz w:val="28"/>
          <w:szCs w:val="28"/>
        </w:rPr>
        <w:br/>
      </w:r>
      <w:r w:rsidRPr="007A1E58">
        <w:rPr>
          <w:rFonts w:ascii="Times New Roman" w:hAnsi="Times New Roman" w:cs="Times New Roman"/>
          <w:sz w:val="28"/>
          <w:szCs w:val="28"/>
        </w:rPr>
        <w:t xml:space="preserve">на размещение нестационарного торгового объекта. Предложение </w:t>
      </w:r>
      <w:r w:rsidR="00793A3F">
        <w:rPr>
          <w:rFonts w:ascii="Times New Roman" w:hAnsi="Times New Roman" w:cs="Times New Roman"/>
          <w:sz w:val="28"/>
          <w:szCs w:val="28"/>
        </w:rPr>
        <w:br/>
      </w:r>
      <w:r w:rsidRPr="007A1E58">
        <w:rPr>
          <w:rFonts w:ascii="Times New Roman" w:hAnsi="Times New Roman" w:cs="Times New Roman"/>
          <w:sz w:val="28"/>
          <w:szCs w:val="28"/>
        </w:rPr>
        <w:t xml:space="preserve">о расторжении Договора по соглашению сторон направляется </w:t>
      </w:r>
      <w:r w:rsidR="00793A3F">
        <w:rPr>
          <w:rFonts w:ascii="Times New Roman" w:hAnsi="Times New Roman" w:cs="Times New Roman"/>
          <w:sz w:val="28"/>
          <w:szCs w:val="28"/>
        </w:rPr>
        <w:br/>
      </w:r>
      <w:r w:rsidRPr="007A1E58">
        <w:rPr>
          <w:rFonts w:ascii="Times New Roman" w:hAnsi="Times New Roman" w:cs="Times New Roman"/>
          <w:sz w:val="28"/>
          <w:szCs w:val="28"/>
        </w:rPr>
        <w:t xml:space="preserve">в "Администрацию" по адресу, указанному в </w:t>
      </w:r>
      <w:hyperlink w:anchor="P614" w:history="1">
        <w:r w:rsidRPr="007A1E58">
          <w:rPr>
            <w:rFonts w:ascii="Times New Roman" w:hAnsi="Times New Roman" w:cs="Times New Roman"/>
            <w:sz w:val="28"/>
            <w:szCs w:val="28"/>
          </w:rPr>
          <w:t>разделе 9</w:t>
        </w:r>
      </w:hyperlink>
      <w:r w:rsidRPr="007A1E58">
        <w:rPr>
          <w:rFonts w:ascii="Times New Roman" w:hAnsi="Times New Roman" w:cs="Times New Roman"/>
          <w:sz w:val="28"/>
          <w:szCs w:val="28"/>
        </w:rPr>
        <w:t xml:space="preserve"> Договора. На основании данного предложения "Администрация" подготавливает соглашение </w:t>
      </w:r>
      <w:r w:rsidR="00793A3F">
        <w:rPr>
          <w:rFonts w:ascii="Times New Roman" w:hAnsi="Times New Roman" w:cs="Times New Roman"/>
          <w:sz w:val="28"/>
          <w:szCs w:val="28"/>
        </w:rPr>
        <w:br/>
      </w:r>
      <w:r w:rsidRPr="007A1E58">
        <w:rPr>
          <w:rFonts w:ascii="Times New Roman" w:hAnsi="Times New Roman" w:cs="Times New Roman"/>
          <w:sz w:val="28"/>
          <w:szCs w:val="28"/>
        </w:rPr>
        <w:t>о расторжении Договора. Договор считается расторгнутым со дня подписания соглашения сторонами.</w:t>
      </w:r>
    </w:p>
    <w:p w14:paraId="59A6DFC8" w14:textId="77777777" w:rsidR="00766D9D" w:rsidRDefault="00766D9D" w:rsidP="00957A81">
      <w:pPr>
        <w:pStyle w:val="ConsPlusTitle"/>
        <w:jc w:val="center"/>
        <w:outlineLvl w:val="2"/>
        <w:rPr>
          <w:rFonts w:ascii="Times New Roman" w:hAnsi="Times New Roman"/>
          <w:sz w:val="28"/>
          <w:szCs w:val="28"/>
        </w:rPr>
      </w:pPr>
    </w:p>
    <w:p w14:paraId="1F9A8326" w14:textId="77777777" w:rsidR="002A5C1D" w:rsidRPr="007A1E58" w:rsidRDefault="002A5C1D" w:rsidP="00957A81">
      <w:pPr>
        <w:pStyle w:val="ConsPlusTitle"/>
        <w:jc w:val="center"/>
        <w:outlineLvl w:val="2"/>
        <w:rPr>
          <w:rFonts w:ascii="Times New Roman" w:hAnsi="Times New Roman"/>
          <w:sz w:val="28"/>
          <w:szCs w:val="28"/>
        </w:rPr>
      </w:pPr>
      <w:r w:rsidRPr="007A1E58">
        <w:rPr>
          <w:rFonts w:ascii="Times New Roman" w:hAnsi="Times New Roman"/>
          <w:sz w:val="28"/>
          <w:szCs w:val="28"/>
        </w:rPr>
        <w:t>7. ОСОБЫЕ УСЛОВИЯ</w:t>
      </w:r>
    </w:p>
    <w:p w14:paraId="53128261" w14:textId="77777777" w:rsidR="002A5C1D" w:rsidRPr="007A1E58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2DC1A2B" w14:textId="1CEFF263" w:rsidR="002A5C1D" w:rsidRPr="007A1E58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3" w:name="P604"/>
      <w:bookmarkEnd w:id="13"/>
      <w:r w:rsidRPr="007A1E58">
        <w:rPr>
          <w:rFonts w:ascii="Times New Roman" w:hAnsi="Times New Roman" w:cs="Times New Roman"/>
          <w:sz w:val="28"/>
          <w:szCs w:val="28"/>
        </w:rPr>
        <w:t xml:space="preserve">7.1. В случае необходимости освобождения места размещения объекта для нужд </w:t>
      </w:r>
      <w:r w:rsidR="00DD1D98" w:rsidRPr="007A1E58">
        <w:rPr>
          <w:rFonts w:ascii="Times New Roman" w:hAnsi="Times New Roman" w:cs="Times New Roman"/>
          <w:sz w:val="28"/>
          <w:szCs w:val="28"/>
        </w:rPr>
        <w:t>городского округа</w:t>
      </w:r>
      <w:r w:rsidRPr="007A1E58">
        <w:rPr>
          <w:rFonts w:ascii="Times New Roman" w:hAnsi="Times New Roman" w:cs="Times New Roman"/>
          <w:sz w:val="28"/>
          <w:szCs w:val="28"/>
        </w:rPr>
        <w:t xml:space="preserve"> "Город Архангельск" (предоставление земельного участка в соответствии с земельным законодательством; строительство, реконструкция объектов муниципального значения; благоустройство городских территорий) при согласии "Владельца нестационарного торгового объекта" </w:t>
      </w:r>
      <w:r w:rsidR="00EC4901">
        <w:rPr>
          <w:rFonts w:ascii="Times New Roman" w:hAnsi="Times New Roman" w:cs="Times New Roman"/>
          <w:sz w:val="28"/>
          <w:szCs w:val="28"/>
        </w:rPr>
        <w:br/>
      </w:r>
      <w:r w:rsidRPr="007A1E58">
        <w:rPr>
          <w:rFonts w:ascii="Times New Roman" w:hAnsi="Times New Roman" w:cs="Times New Roman"/>
          <w:sz w:val="28"/>
          <w:szCs w:val="28"/>
        </w:rPr>
        <w:t xml:space="preserve">на перемещение нестационарного торгового объекта на компенсационное место размещения в Договор вносятся изменения, касающиеся местоположения нестационарного торгового объекта. Внесение изменений в Договор осуществляется путем заключения дополнительного соглашения, подписываемого сторонами. Дополнительное соглашение о внесении изменений в Договор направляется "Администрацией" "Владельцу нестационарного торгового объекта" в течение 3 рабочих дней со дня внесения в Схему изменения об исключении занимаемого места размещения объекта </w:t>
      </w:r>
      <w:r w:rsidR="00EC4901">
        <w:rPr>
          <w:rFonts w:ascii="Times New Roman" w:hAnsi="Times New Roman" w:cs="Times New Roman"/>
          <w:sz w:val="28"/>
          <w:szCs w:val="28"/>
        </w:rPr>
        <w:br/>
      </w:r>
      <w:r w:rsidRPr="007A1E58">
        <w:rPr>
          <w:rFonts w:ascii="Times New Roman" w:hAnsi="Times New Roman" w:cs="Times New Roman"/>
          <w:sz w:val="28"/>
          <w:szCs w:val="28"/>
        </w:rPr>
        <w:t xml:space="preserve">и подлежит рассмотрению "Владельцем нестационарного торгового объекта" </w:t>
      </w:r>
      <w:r w:rsidR="00EC4901">
        <w:rPr>
          <w:rFonts w:ascii="Times New Roman" w:hAnsi="Times New Roman" w:cs="Times New Roman"/>
          <w:sz w:val="28"/>
          <w:szCs w:val="28"/>
        </w:rPr>
        <w:br/>
      </w:r>
      <w:r w:rsidRPr="007A1E58">
        <w:rPr>
          <w:rFonts w:ascii="Times New Roman" w:hAnsi="Times New Roman" w:cs="Times New Roman"/>
          <w:sz w:val="28"/>
          <w:szCs w:val="28"/>
        </w:rPr>
        <w:t xml:space="preserve">в течение 30 рабочих дней со дня его получения. "Владелец нестационарного торгового объекта" своими силами и за свой счет перемещает нестационарный торговый объект с места размещения объекта на компенсационное место </w:t>
      </w:r>
      <w:r w:rsidR="00EC4901">
        <w:rPr>
          <w:rFonts w:ascii="Times New Roman" w:hAnsi="Times New Roman" w:cs="Times New Roman"/>
          <w:sz w:val="28"/>
          <w:szCs w:val="28"/>
        </w:rPr>
        <w:br/>
      </w:r>
      <w:r w:rsidRPr="007A1E58">
        <w:rPr>
          <w:rFonts w:ascii="Times New Roman" w:hAnsi="Times New Roman" w:cs="Times New Roman"/>
          <w:sz w:val="28"/>
          <w:szCs w:val="28"/>
        </w:rPr>
        <w:t>не позднее 30 дней со дня подписания дополнительного соглашения. В иных случаях место размещения объекта изменению не подлежит.</w:t>
      </w:r>
    </w:p>
    <w:p w14:paraId="11444B8B" w14:textId="298252C9" w:rsidR="002A5C1D" w:rsidRPr="007A1E58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E58">
        <w:rPr>
          <w:rFonts w:ascii="Times New Roman" w:hAnsi="Times New Roman" w:cs="Times New Roman"/>
          <w:sz w:val="28"/>
          <w:szCs w:val="28"/>
        </w:rPr>
        <w:t xml:space="preserve">7.2. Заключив Договор, "Владелец нестационарного торгового объекта" выразил согласие на осуществление "Администрацией" действий </w:t>
      </w:r>
      <w:r w:rsidR="00793A3F">
        <w:rPr>
          <w:rFonts w:ascii="Times New Roman" w:hAnsi="Times New Roman" w:cs="Times New Roman"/>
          <w:sz w:val="28"/>
          <w:szCs w:val="28"/>
        </w:rPr>
        <w:br/>
      </w:r>
      <w:r w:rsidRPr="007A1E58">
        <w:rPr>
          <w:rFonts w:ascii="Times New Roman" w:hAnsi="Times New Roman" w:cs="Times New Roman"/>
          <w:sz w:val="28"/>
          <w:szCs w:val="28"/>
        </w:rPr>
        <w:t xml:space="preserve">по пресечению неправомерного использования места размещения объекта </w:t>
      </w:r>
      <w:r w:rsidR="00EC4901">
        <w:rPr>
          <w:rFonts w:ascii="Times New Roman" w:hAnsi="Times New Roman" w:cs="Times New Roman"/>
          <w:sz w:val="28"/>
          <w:szCs w:val="28"/>
        </w:rPr>
        <w:br/>
      </w:r>
      <w:r w:rsidRPr="007A1E58">
        <w:rPr>
          <w:rFonts w:ascii="Times New Roman" w:hAnsi="Times New Roman" w:cs="Times New Roman"/>
          <w:sz w:val="28"/>
          <w:szCs w:val="28"/>
        </w:rPr>
        <w:t>в порядке самозащиты права (</w:t>
      </w:r>
      <w:hyperlink r:id="rId14" w:history="1">
        <w:r w:rsidRPr="007A1E58">
          <w:rPr>
            <w:rFonts w:ascii="Times New Roman" w:hAnsi="Times New Roman" w:cs="Times New Roman"/>
            <w:sz w:val="28"/>
            <w:szCs w:val="28"/>
          </w:rPr>
          <w:t>статьи 12</w:t>
        </w:r>
      </w:hyperlink>
      <w:r w:rsidRPr="007A1E58">
        <w:rPr>
          <w:rFonts w:ascii="Times New Roman" w:hAnsi="Times New Roman" w:cs="Times New Roman"/>
          <w:sz w:val="28"/>
          <w:szCs w:val="28"/>
        </w:rPr>
        <w:t xml:space="preserve">, </w:t>
      </w:r>
      <w:hyperlink r:id="rId15" w:history="1">
        <w:r w:rsidRPr="007A1E58">
          <w:rPr>
            <w:rFonts w:ascii="Times New Roman" w:hAnsi="Times New Roman" w:cs="Times New Roman"/>
            <w:sz w:val="28"/>
            <w:szCs w:val="28"/>
          </w:rPr>
          <w:t>14</w:t>
        </w:r>
      </w:hyperlink>
      <w:r w:rsidRPr="007A1E58">
        <w:rPr>
          <w:rFonts w:ascii="Times New Roman" w:hAnsi="Times New Roman" w:cs="Times New Roman"/>
          <w:sz w:val="28"/>
          <w:szCs w:val="28"/>
        </w:rPr>
        <w:t xml:space="preserve"> Гражданского кодекса Российской Федерации) при неисполнении "Владельцем нестационарного торгового </w:t>
      </w:r>
      <w:r w:rsidRPr="00EC4901">
        <w:rPr>
          <w:rFonts w:ascii="Times New Roman" w:hAnsi="Times New Roman" w:cs="Times New Roman"/>
          <w:spacing w:val="-4"/>
          <w:sz w:val="28"/>
          <w:szCs w:val="28"/>
        </w:rPr>
        <w:t xml:space="preserve">объекта" обязательств, предусмотренных </w:t>
      </w:r>
      <w:hyperlink w:anchor="P557" w:history="1">
        <w:r w:rsidRPr="00EC4901">
          <w:rPr>
            <w:rFonts w:ascii="Times New Roman" w:hAnsi="Times New Roman" w:cs="Times New Roman"/>
            <w:spacing w:val="-4"/>
            <w:sz w:val="28"/>
            <w:szCs w:val="28"/>
          </w:rPr>
          <w:t>подпунктом 2.3.10 пункта 2.3</w:t>
        </w:r>
      </w:hyperlink>
      <w:r w:rsidRPr="00EC4901">
        <w:rPr>
          <w:rFonts w:ascii="Times New Roman" w:hAnsi="Times New Roman" w:cs="Times New Roman"/>
          <w:spacing w:val="-4"/>
          <w:sz w:val="28"/>
          <w:szCs w:val="28"/>
        </w:rPr>
        <w:t xml:space="preserve"> Договора.</w:t>
      </w:r>
      <w:r w:rsidRPr="007A1E58">
        <w:rPr>
          <w:rFonts w:ascii="Times New Roman" w:hAnsi="Times New Roman" w:cs="Times New Roman"/>
          <w:sz w:val="28"/>
          <w:szCs w:val="28"/>
        </w:rPr>
        <w:t xml:space="preserve"> Самозащита права осуществляется путем освобождения "Администрацией" собственными силами или привлеченными "Администрацией" лицами места размещения объекта от нестационарного торгового объекта и иного имущества "Владельца нестационарного торгового объекта".</w:t>
      </w:r>
    </w:p>
    <w:p w14:paraId="68194C9D" w14:textId="1BDAA81A" w:rsidR="002A5C1D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7A1E58">
        <w:rPr>
          <w:rFonts w:ascii="Times New Roman" w:hAnsi="Times New Roman" w:cs="Times New Roman"/>
          <w:sz w:val="28"/>
          <w:szCs w:val="28"/>
        </w:rPr>
        <w:lastRenderedPageBreak/>
        <w:t xml:space="preserve">В случае невыполнения "Владельцем нестационарного торгового объекта" обязанности по освобождению места размещения объекта освобождение осуществляется в порядке, установленном </w:t>
      </w:r>
      <w:hyperlink r:id="rId16" w:history="1">
        <w:r w:rsidRPr="007A1E58">
          <w:rPr>
            <w:rFonts w:ascii="Times New Roman" w:hAnsi="Times New Roman" w:cs="Times New Roman"/>
            <w:sz w:val="28"/>
            <w:szCs w:val="28"/>
          </w:rPr>
          <w:t>Положением</w:t>
        </w:r>
      </w:hyperlink>
      <w:r w:rsidRPr="007A1E58">
        <w:rPr>
          <w:rFonts w:ascii="Times New Roman" w:hAnsi="Times New Roman" w:cs="Times New Roman"/>
          <w:sz w:val="28"/>
          <w:szCs w:val="28"/>
        </w:rPr>
        <w:t xml:space="preserve"> </w:t>
      </w:r>
      <w:r w:rsidR="00EC4901">
        <w:rPr>
          <w:rFonts w:ascii="Times New Roman" w:hAnsi="Times New Roman" w:cs="Times New Roman"/>
          <w:sz w:val="28"/>
          <w:szCs w:val="28"/>
        </w:rPr>
        <w:br/>
      </w:r>
      <w:r w:rsidRPr="007A1E58">
        <w:rPr>
          <w:rFonts w:ascii="Times New Roman" w:hAnsi="Times New Roman" w:cs="Times New Roman"/>
          <w:sz w:val="28"/>
          <w:szCs w:val="28"/>
        </w:rPr>
        <w:t xml:space="preserve">о порядке выявления и сноса самовольно установленных временных объектов на территории муниципального образования "Город Архангельск", </w:t>
      </w:r>
      <w:r w:rsidRPr="00EC4901">
        <w:rPr>
          <w:rFonts w:ascii="Times New Roman" w:hAnsi="Times New Roman" w:cs="Times New Roman"/>
          <w:spacing w:val="-6"/>
          <w:sz w:val="28"/>
          <w:szCs w:val="28"/>
        </w:rPr>
        <w:t>утвержденным решением Архангельского городского Совета от 26</w:t>
      </w:r>
      <w:r w:rsidR="00793A3F">
        <w:rPr>
          <w:rFonts w:ascii="Times New Roman" w:hAnsi="Times New Roman" w:cs="Times New Roman"/>
          <w:spacing w:val="-6"/>
          <w:sz w:val="28"/>
          <w:szCs w:val="28"/>
        </w:rPr>
        <w:t xml:space="preserve"> мая </w:t>
      </w:r>
      <w:r w:rsidRPr="00EC4901">
        <w:rPr>
          <w:rFonts w:ascii="Times New Roman" w:hAnsi="Times New Roman" w:cs="Times New Roman"/>
          <w:spacing w:val="-6"/>
          <w:sz w:val="28"/>
          <w:szCs w:val="28"/>
        </w:rPr>
        <w:t xml:space="preserve">2009 </w:t>
      </w:r>
      <w:r w:rsidR="00793A3F">
        <w:rPr>
          <w:rFonts w:ascii="Times New Roman" w:hAnsi="Times New Roman" w:cs="Times New Roman"/>
          <w:spacing w:val="-6"/>
          <w:sz w:val="28"/>
          <w:szCs w:val="28"/>
        </w:rPr>
        <w:t>года</w:t>
      </w:r>
      <w:r w:rsidR="00793A3F">
        <w:rPr>
          <w:rFonts w:ascii="Times New Roman" w:hAnsi="Times New Roman" w:cs="Times New Roman"/>
          <w:spacing w:val="-6"/>
          <w:sz w:val="28"/>
          <w:szCs w:val="28"/>
        </w:rPr>
        <w:br/>
      </w:r>
      <w:r w:rsidR="0047479A" w:rsidRPr="00EC4901">
        <w:rPr>
          <w:rFonts w:ascii="Times New Roman" w:hAnsi="Times New Roman" w:cs="Times New Roman"/>
          <w:spacing w:val="-6"/>
          <w:sz w:val="28"/>
          <w:szCs w:val="28"/>
        </w:rPr>
        <w:t>№</w:t>
      </w:r>
      <w:r w:rsidRPr="00EC4901">
        <w:rPr>
          <w:rFonts w:ascii="Times New Roman" w:hAnsi="Times New Roman" w:cs="Times New Roman"/>
          <w:spacing w:val="-6"/>
          <w:sz w:val="28"/>
          <w:szCs w:val="28"/>
        </w:rPr>
        <w:t xml:space="preserve"> 883.</w:t>
      </w:r>
    </w:p>
    <w:p w14:paraId="3E2DF779" w14:textId="1A4C64A1" w:rsidR="00BE7FCD" w:rsidRPr="007A1E58" w:rsidRDefault="00BE7FC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7FCD">
        <w:rPr>
          <w:rFonts w:ascii="Times New Roman" w:hAnsi="Times New Roman" w:cs="Times New Roman"/>
          <w:sz w:val="28"/>
          <w:szCs w:val="28"/>
        </w:rPr>
        <w:t>7.3. Изменения и дополнения к Договору оформляются соглашениями Сторон, которые являются неотъемлемой частью настоящего Договора и вступают в силу с даты их подписания уполномоченными представителями Сторон.</w:t>
      </w:r>
    </w:p>
    <w:p w14:paraId="78F4A5C1" w14:textId="77777777" w:rsidR="002A5C1D" w:rsidRPr="007A1E58" w:rsidRDefault="002A5C1D" w:rsidP="00C242BD">
      <w:pPr>
        <w:pStyle w:val="ConsPlusTitle"/>
        <w:jc w:val="center"/>
        <w:outlineLvl w:val="2"/>
        <w:rPr>
          <w:rFonts w:ascii="Times New Roman" w:hAnsi="Times New Roman"/>
          <w:sz w:val="28"/>
          <w:szCs w:val="28"/>
        </w:rPr>
      </w:pPr>
      <w:r w:rsidRPr="007A1E58">
        <w:rPr>
          <w:rFonts w:ascii="Times New Roman" w:hAnsi="Times New Roman"/>
          <w:sz w:val="28"/>
          <w:szCs w:val="28"/>
        </w:rPr>
        <w:t>8. ПОРЯДОК РАЗРЕШЕНИЯ СПОРОВ</w:t>
      </w:r>
    </w:p>
    <w:p w14:paraId="4101652C" w14:textId="77777777" w:rsidR="002A5C1D" w:rsidRPr="007A1E58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060E1FD" w14:textId="0457B81D" w:rsidR="002A5C1D" w:rsidRPr="007A1E58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E58">
        <w:rPr>
          <w:rFonts w:ascii="Times New Roman" w:hAnsi="Times New Roman" w:cs="Times New Roman"/>
          <w:sz w:val="28"/>
          <w:szCs w:val="28"/>
        </w:rPr>
        <w:t xml:space="preserve">8.1. Все споры или разногласия, возникшие между сторонами </w:t>
      </w:r>
      <w:r w:rsidR="00793A3F">
        <w:rPr>
          <w:rFonts w:ascii="Times New Roman" w:hAnsi="Times New Roman" w:cs="Times New Roman"/>
          <w:sz w:val="28"/>
          <w:szCs w:val="28"/>
        </w:rPr>
        <w:br/>
      </w:r>
      <w:r w:rsidRPr="007A1E58">
        <w:rPr>
          <w:rFonts w:ascii="Times New Roman" w:hAnsi="Times New Roman" w:cs="Times New Roman"/>
          <w:sz w:val="28"/>
          <w:szCs w:val="28"/>
        </w:rPr>
        <w:t xml:space="preserve">по Договору, разрешаются путем переговоров между сторонами </w:t>
      </w:r>
      <w:r w:rsidR="00FD17A4">
        <w:rPr>
          <w:rFonts w:ascii="Times New Roman" w:hAnsi="Times New Roman" w:cs="Times New Roman"/>
          <w:sz w:val="28"/>
          <w:szCs w:val="28"/>
        </w:rPr>
        <w:br/>
      </w:r>
      <w:r w:rsidRPr="007A1E58">
        <w:rPr>
          <w:rFonts w:ascii="Times New Roman" w:hAnsi="Times New Roman" w:cs="Times New Roman"/>
          <w:sz w:val="28"/>
          <w:szCs w:val="28"/>
        </w:rPr>
        <w:t>в десятидневный срок с момента уведомления любой из сторон о своем намерении провести такие переговоры. В случае недостижения согласия между сторонами спор подлежит разрешению в суде по месту нахождения "Администрации".</w:t>
      </w:r>
    </w:p>
    <w:p w14:paraId="387F128C" w14:textId="77777777" w:rsidR="002A5C1D" w:rsidRPr="007A1E58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4901">
        <w:rPr>
          <w:rFonts w:ascii="Times New Roman" w:hAnsi="Times New Roman" w:cs="Times New Roman"/>
          <w:spacing w:val="-4"/>
          <w:sz w:val="28"/>
          <w:szCs w:val="28"/>
        </w:rPr>
        <w:t>8.2. Вопросы, не урегулированные Договором, разрешаются в соответствии</w:t>
      </w:r>
      <w:r w:rsidRPr="007A1E58">
        <w:rPr>
          <w:rFonts w:ascii="Times New Roman" w:hAnsi="Times New Roman" w:cs="Times New Roman"/>
          <w:sz w:val="28"/>
          <w:szCs w:val="28"/>
        </w:rPr>
        <w:t xml:space="preserve"> с действующим законодательством Российской Федерации.</w:t>
      </w:r>
    </w:p>
    <w:p w14:paraId="4243B1D6" w14:textId="244AA720" w:rsidR="002A5C1D" w:rsidRPr="007A1E58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E58">
        <w:rPr>
          <w:rFonts w:ascii="Times New Roman" w:hAnsi="Times New Roman" w:cs="Times New Roman"/>
          <w:sz w:val="28"/>
          <w:szCs w:val="28"/>
        </w:rPr>
        <w:t>Договор составлен в 2 экземплярах</w:t>
      </w:r>
      <w:r w:rsidR="00FD17A4">
        <w:rPr>
          <w:rFonts w:ascii="Times New Roman" w:hAnsi="Times New Roman" w:cs="Times New Roman"/>
          <w:sz w:val="28"/>
          <w:szCs w:val="28"/>
        </w:rPr>
        <w:t xml:space="preserve"> – </w:t>
      </w:r>
      <w:r w:rsidRPr="007A1E58">
        <w:rPr>
          <w:rFonts w:ascii="Times New Roman" w:hAnsi="Times New Roman" w:cs="Times New Roman"/>
          <w:sz w:val="28"/>
          <w:szCs w:val="28"/>
        </w:rPr>
        <w:t>по одному для каждой стороны.</w:t>
      </w:r>
    </w:p>
    <w:p w14:paraId="4B99056E" w14:textId="77777777" w:rsidR="002A5C1D" w:rsidRPr="007A1E58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CC1C42D" w14:textId="77777777" w:rsidR="002A5C1D" w:rsidRPr="007A1E58" w:rsidRDefault="002A5C1D" w:rsidP="00C242BD">
      <w:pPr>
        <w:pStyle w:val="ConsPlusTitle"/>
        <w:jc w:val="center"/>
        <w:outlineLvl w:val="2"/>
        <w:rPr>
          <w:rFonts w:ascii="Times New Roman" w:hAnsi="Times New Roman"/>
          <w:sz w:val="28"/>
          <w:szCs w:val="28"/>
        </w:rPr>
      </w:pPr>
      <w:bookmarkStart w:id="14" w:name="P614"/>
      <w:bookmarkEnd w:id="14"/>
      <w:r w:rsidRPr="007A1E58">
        <w:rPr>
          <w:rFonts w:ascii="Times New Roman" w:hAnsi="Times New Roman"/>
          <w:sz w:val="28"/>
          <w:szCs w:val="28"/>
        </w:rPr>
        <w:t>9. РЕКВИЗИТЫ СТОРОН</w:t>
      </w:r>
    </w:p>
    <w:p w14:paraId="45840A5C" w14:textId="77777777" w:rsidR="00C242BD" w:rsidRPr="007A1E58" w:rsidRDefault="00C242BD" w:rsidP="00C242BD"/>
    <w:p w14:paraId="13186F06" w14:textId="144B47B9" w:rsidR="002A5C1D" w:rsidRPr="007A1E58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5" w:name="P616"/>
      <w:bookmarkEnd w:id="15"/>
      <w:r w:rsidRPr="007A1E58">
        <w:rPr>
          <w:rFonts w:ascii="Times New Roman" w:hAnsi="Times New Roman" w:cs="Times New Roman"/>
          <w:sz w:val="28"/>
          <w:szCs w:val="28"/>
        </w:rPr>
        <w:t>9.1. "Администрация":</w:t>
      </w:r>
      <w:r w:rsidR="00363E10" w:rsidRPr="007A1E58">
        <w:rPr>
          <w:rFonts w:ascii="Times New Roman" w:hAnsi="Times New Roman" w:cs="Times New Roman"/>
          <w:sz w:val="28"/>
          <w:szCs w:val="28"/>
        </w:rPr>
        <w:t xml:space="preserve"> ________</w:t>
      </w:r>
      <w:r w:rsidRPr="007A1E58">
        <w:rPr>
          <w:rFonts w:ascii="Times New Roman" w:hAnsi="Times New Roman" w:cs="Times New Roman"/>
          <w:sz w:val="28"/>
          <w:szCs w:val="28"/>
        </w:rPr>
        <w:t>___________________________________.</w:t>
      </w:r>
    </w:p>
    <w:p w14:paraId="488E3094" w14:textId="7D3DC6E2" w:rsidR="002A5C1D" w:rsidRPr="007A1E58" w:rsidRDefault="002A5C1D" w:rsidP="00363E1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E58">
        <w:rPr>
          <w:rFonts w:ascii="Times New Roman" w:hAnsi="Times New Roman" w:cs="Times New Roman"/>
          <w:sz w:val="28"/>
          <w:szCs w:val="28"/>
        </w:rPr>
        <w:t>"Владелец нестационарного торгового объекта":_____________________.</w:t>
      </w:r>
    </w:p>
    <w:p w14:paraId="0CA21E07" w14:textId="77777777" w:rsidR="002A5C1D" w:rsidRPr="007A1E58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1E58">
        <w:rPr>
          <w:rFonts w:ascii="Times New Roman" w:hAnsi="Times New Roman" w:cs="Times New Roman"/>
          <w:sz w:val="28"/>
          <w:szCs w:val="28"/>
        </w:rPr>
        <w:t xml:space="preserve">9.2. Сообщения, уведомления, требования, предусмотренные Договором и доставленные по адресу соответствующей СТОРОНЫ, указанному в </w:t>
      </w:r>
      <w:hyperlink w:anchor="P616" w:history="1">
        <w:r w:rsidRPr="007A1E58">
          <w:rPr>
            <w:rFonts w:ascii="Times New Roman" w:hAnsi="Times New Roman" w:cs="Times New Roman"/>
            <w:sz w:val="28"/>
            <w:szCs w:val="28"/>
          </w:rPr>
          <w:t>пункте 9.1</w:t>
        </w:r>
      </w:hyperlink>
      <w:r w:rsidRPr="007A1E58">
        <w:rPr>
          <w:rFonts w:ascii="Times New Roman" w:hAnsi="Times New Roman" w:cs="Times New Roman"/>
          <w:sz w:val="28"/>
          <w:szCs w:val="28"/>
        </w:rPr>
        <w:t xml:space="preserve"> Договора, считаются полученными ею, даже если данная сторона (ее орган или представитель) не находится по указанному адресу.</w:t>
      </w:r>
    </w:p>
    <w:p w14:paraId="1299C43A" w14:textId="77777777" w:rsidR="002A5C1D" w:rsidRPr="007A1E58" w:rsidRDefault="002A5C1D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A81CFA0" w14:textId="77777777" w:rsidR="00083784" w:rsidRPr="007A1E58" w:rsidRDefault="002A5C1D" w:rsidP="00B2769B">
      <w:pPr>
        <w:pStyle w:val="ConsPlusTitle"/>
        <w:jc w:val="center"/>
        <w:outlineLvl w:val="2"/>
        <w:rPr>
          <w:rFonts w:ascii="Times New Roman" w:hAnsi="Times New Roman"/>
          <w:sz w:val="28"/>
          <w:szCs w:val="28"/>
        </w:rPr>
      </w:pPr>
      <w:r w:rsidRPr="007A1E58">
        <w:rPr>
          <w:rFonts w:ascii="Times New Roman" w:hAnsi="Times New Roman"/>
          <w:sz w:val="28"/>
          <w:szCs w:val="28"/>
        </w:rPr>
        <w:t>10. ПОДПИСИ СТОРОН</w:t>
      </w:r>
    </w:p>
    <w:p w14:paraId="74478BC5" w14:textId="77777777" w:rsidR="00826A9B" w:rsidRDefault="00826A9B" w:rsidP="00F176A9">
      <w:pPr>
        <w:pStyle w:val="ConsPlusNormal"/>
        <w:jc w:val="both"/>
        <w:rPr>
          <w:rFonts w:ascii="Times New Roman" w:hAnsi="Times New Roman" w:cs="Times New Roman"/>
          <w:sz w:val="24"/>
        </w:rPr>
      </w:pPr>
    </w:p>
    <w:p w14:paraId="77C9F9FA" w14:textId="77777777" w:rsidR="00826A9B" w:rsidRPr="007A1E58" w:rsidRDefault="00826A9B" w:rsidP="00D6435E">
      <w:pPr>
        <w:pStyle w:val="ConsPlusNormal"/>
        <w:ind w:firstLine="709"/>
        <w:jc w:val="both"/>
        <w:rPr>
          <w:rFonts w:ascii="Times New Roman" w:hAnsi="Times New Roman" w:cs="Times New Roman"/>
          <w:sz w:val="24"/>
        </w:rPr>
      </w:pPr>
    </w:p>
    <w:p w14:paraId="3C4EA583" w14:textId="2317FFAC" w:rsidR="002A5C1D" w:rsidRPr="007A1E58" w:rsidRDefault="00B2769B" w:rsidP="00B2769B">
      <w:pPr>
        <w:pStyle w:val="ConsPlusNormal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______________</w:t>
      </w:r>
    </w:p>
    <w:p w14:paraId="4929DCED" w14:textId="0B665072" w:rsidR="002A5C1D" w:rsidRPr="007A1E58" w:rsidRDefault="00083784" w:rsidP="00D6435E">
      <w:pPr>
        <w:pStyle w:val="ConsPlusNormal"/>
        <w:ind w:firstLine="709"/>
        <w:jc w:val="both"/>
        <w:rPr>
          <w:rFonts w:ascii="Times New Roman" w:hAnsi="Times New Roman" w:cs="Times New Roman"/>
          <w:szCs w:val="20"/>
        </w:rPr>
      </w:pPr>
      <w:bookmarkStart w:id="16" w:name="P625"/>
      <w:bookmarkEnd w:id="16"/>
      <w:r w:rsidRPr="007A1E58">
        <w:rPr>
          <w:rFonts w:ascii="Times New Roman" w:hAnsi="Times New Roman" w:cs="Times New Roman"/>
          <w:szCs w:val="20"/>
          <w:vertAlign w:val="superscript"/>
        </w:rPr>
        <w:t>&lt;1&gt;</w:t>
      </w:r>
      <w:r w:rsidRPr="007A1E58">
        <w:rPr>
          <w:rFonts w:ascii="Times New Roman" w:hAnsi="Times New Roman" w:cs="Times New Roman"/>
          <w:szCs w:val="20"/>
        </w:rPr>
        <w:t xml:space="preserve"> </w:t>
      </w:r>
      <w:r w:rsidR="002A5C1D" w:rsidRPr="007A1E58">
        <w:rPr>
          <w:rFonts w:ascii="Times New Roman" w:hAnsi="Times New Roman" w:cs="Times New Roman"/>
          <w:szCs w:val="20"/>
        </w:rPr>
        <w:t xml:space="preserve">Указывается основание заключения договора (дата проведения аукциона, реквизиты протокола </w:t>
      </w:r>
      <w:r w:rsidR="00793A3F">
        <w:rPr>
          <w:rFonts w:ascii="Times New Roman" w:hAnsi="Times New Roman" w:cs="Times New Roman"/>
          <w:szCs w:val="20"/>
        </w:rPr>
        <w:br/>
      </w:r>
      <w:r w:rsidR="002A5C1D" w:rsidRPr="007A1E58">
        <w:rPr>
          <w:rFonts w:ascii="Times New Roman" w:hAnsi="Times New Roman" w:cs="Times New Roman"/>
          <w:szCs w:val="20"/>
        </w:rPr>
        <w:t xml:space="preserve">об итогах аукциона/реквизиты протокола об итогах аукциона и реквизиты протокола о признании победителя аукциона уклонившимся от заключения договора (при заключении договора по результатам аукциона); подпункты 2 или 3 пункта 2 постановления Администрации муниципального образования "Город Архангельск" "Об утверждении Порядка проведения торгов на право заключения договора на размещение нестационарного торгового объекта на территории </w:t>
      </w:r>
      <w:r w:rsidR="008216FF" w:rsidRPr="007A1E58">
        <w:rPr>
          <w:rFonts w:ascii="Times New Roman" w:hAnsi="Times New Roman" w:cs="Times New Roman"/>
          <w:szCs w:val="20"/>
        </w:rPr>
        <w:t>муниципального образования</w:t>
      </w:r>
      <w:r w:rsidR="002A5C1D" w:rsidRPr="007A1E58">
        <w:rPr>
          <w:rFonts w:ascii="Times New Roman" w:hAnsi="Times New Roman" w:cs="Times New Roman"/>
          <w:szCs w:val="20"/>
        </w:rPr>
        <w:t xml:space="preserve"> "Город Архангельск" без предоставления земельного участка (при заключении договора в соответствии с указанными положениями).</w:t>
      </w:r>
    </w:p>
    <w:p w14:paraId="46D60969" w14:textId="462EF5FB" w:rsidR="009B50F2" w:rsidRPr="007A1E58" w:rsidRDefault="00083784" w:rsidP="00826A9B">
      <w:pPr>
        <w:pStyle w:val="ConsPlusNormal"/>
        <w:ind w:firstLine="709"/>
        <w:jc w:val="both"/>
      </w:pPr>
      <w:bookmarkStart w:id="17" w:name="P626"/>
      <w:bookmarkEnd w:id="17"/>
      <w:r w:rsidRPr="007A1E58">
        <w:rPr>
          <w:rFonts w:ascii="Times New Roman" w:hAnsi="Times New Roman" w:cs="Times New Roman"/>
          <w:szCs w:val="20"/>
          <w:vertAlign w:val="superscript"/>
        </w:rPr>
        <w:t>&lt;2&gt;</w:t>
      </w:r>
      <w:r w:rsidRPr="007A1E58">
        <w:rPr>
          <w:rFonts w:ascii="Times New Roman" w:hAnsi="Times New Roman" w:cs="Times New Roman"/>
          <w:szCs w:val="20"/>
        </w:rPr>
        <w:t xml:space="preserve"> </w:t>
      </w:r>
      <w:r w:rsidR="002A5C1D" w:rsidRPr="007A1E58">
        <w:rPr>
          <w:rFonts w:ascii="Times New Roman" w:hAnsi="Times New Roman" w:cs="Times New Roman"/>
          <w:szCs w:val="20"/>
        </w:rPr>
        <w:t>Отступление от требований к внешнему облику, конструктивным особенностям и параметрам НТО (павильонов, киосков), размещаемых на городских территориях, допускается в случае, если указанное отступление обусловлено действующим техническим регламентом, утвержденной нормативной документацией, санитарными правилами и нормами.</w:t>
      </w:r>
    </w:p>
    <w:p w14:paraId="1C33DC09" w14:textId="77777777" w:rsidR="009B50F2" w:rsidRPr="007A1E58" w:rsidRDefault="009B50F2" w:rsidP="005031F8">
      <w:pPr>
        <w:suppressAutoHyphens/>
        <w:overflowPunct w:val="0"/>
        <w:autoSpaceDE w:val="0"/>
        <w:spacing w:after="0" w:line="240" w:lineRule="auto"/>
        <w:ind w:left="6237"/>
        <w:jc w:val="center"/>
        <w:textAlignment w:val="baseline"/>
      </w:pPr>
    </w:p>
    <w:p w14:paraId="1B86D6A5" w14:textId="77777777" w:rsidR="00EC4901" w:rsidRDefault="00EC4901" w:rsidP="00F176A9">
      <w:p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0"/>
        </w:rPr>
        <w:sectPr w:rsidR="00EC4901" w:rsidSect="00D82E6F">
          <w:headerReference w:type="default" r:id="rId17"/>
          <w:headerReference w:type="first" r:id="rId18"/>
          <w:type w:val="continuous"/>
          <w:pgSz w:w="11906" w:h="16838"/>
          <w:pgMar w:top="1134" w:right="567" w:bottom="1134" w:left="1701" w:header="567" w:footer="709" w:gutter="0"/>
          <w:cols w:space="708"/>
          <w:titlePg/>
          <w:docGrid w:linePitch="360"/>
        </w:sectPr>
      </w:pPr>
    </w:p>
    <w:p w14:paraId="675F3AEA" w14:textId="396F7E35" w:rsidR="00D71527" w:rsidRPr="00AA38FC" w:rsidRDefault="00793A3F" w:rsidP="00AA38FC">
      <w:pPr>
        <w:suppressAutoHyphens/>
        <w:overflowPunct w:val="0"/>
        <w:autoSpaceDE w:val="0"/>
        <w:spacing w:after="0" w:line="240" w:lineRule="auto"/>
        <w:ind w:left="5103"/>
        <w:jc w:val="center"/>
        <w:textAlignment w:val="baseline"/>
        <w:rPr>
          <w:rFonts w:ascii="Times New Roman" w:eastAsia="Times New Roman" w:hAnsi="Times New Roman" w:cs="Times New Roman"/>
          <w:sz w:val="28"/>
          <w:szCs w:val="24"/>
        </w:rPr>
      </w:pPr>
      <w:r w:rsidRPr="00AA38FC">
        <w:rPr>
          <w:rFonts w:ascii="Times New Roman" w:eastAsia="Times New Roman" w:hAnsi="Times New Roman" w:cs="Times New Roman" w:hint="eastAsia"/>
          <w:sz w:val="28"/>
          <w:szCs w:val="20"/>
        </w:rPr>
        <w:lastRenderedPageBreak/>
        <w:t>ПРИЛОЖЕНИЕ</w:t>
      </w:r>
      <w:r w:rsidRPr="00AA38FC"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r w:rsidR="00D71527" w:rsidRPr="00AA38FC">
        <w:rPr>
          <w:rFonts w:ascii="Times New Roman" w:eastAsia="Times New Roman" w:hAnsi="Times New Roman" w:cs="Times New Roman" w:hint="eastAsia"/>
          <w:sz w:val="28"/>
          <w:szCs w:val="20"/>
        </w:rPr>
        <w:t>№</w:t>
      </w:r>
      <w:r w:rsidR="00D71527" w:rsidRPr="00AA38FC">
        <w:rPr>
          <w:rFonts w:ascii="Times New Roman" w:eastAsia="Times New Roman" w:hAnsi="Times New Roman" w:cs="Times New Roman"/>
          <w:sz w:val="28"/>
          <w:szCs w:val="20"/>
        </w:rPr>
        <w:t xml:space="preserve"> 6</w:t>
      </w:r>
    </w:p>
    <w:p w14:paraId="4B641C17" w14:textId="77777777" w:rsidR="00D71527" w:rsidRPr="00AA38FC" w:rsidRDefault="00D71527" w:rsidP="00AA38FC">
      <w:pPr>
        <w:suppressAutoHyphens/>
        <w:overflowPunct w:val="0"/>
        <w:autoSpaceDE w:val="0"/>
        <w:spacing w:after="0" w:line="240" w:lineRule="auto"/>
        <w:ind w:left="5103"/>
        <w:jc w:val="center"/>
        <w:textAlignment w:val="baseline"/>
        <w:rPr>
          <w:rFonts w:ascii="Times New Roman" w:eastAsia="Times New Roman" w:hAnsi="Times New Roman" w:cs="Times New Roman"/>
          <w:sz w:val="28"/>
          <w:szCs w:val="20"/>
        </w:rPr>
      </w:pPr>
      <w:r w:rsidRPr="00AA38FC">
        <w:rPr>
          <w:rFonts w:ascii="Times New Roman" w:eastAsia="Times New Roman" w:hAnsi="Times New Roman" w:cs="Times New Roman"/>
          <w:sz w:val="28"/>
          <w:szCs w:val="24"/>
        </w:rPr>
        <w:t>к извещению о проведении аукциона</w:t>
      </w:r>
    </w:p>
    <w:p w14:paraId="5A968C93" w14:textId="77777777" w:rsidR="00D71527" w:rsidRPr="007A1E58" w:rsidRDefault="00D71527" w:rsidP="00D71527">
      <w:pPr>
        <w:pStyle w:val="ConsPlusNonformat"/>
        <w:jc w:val="center"/>
        <w:rPr>
          <w:rFonts w:ascii="Times New Roman" w:hAnsi="Times New Roman"/>
          <w:sz w:val="28"/>
          <w:szCs w:val="28"/>
        </w:rPr>
      </w:pPr>
    </w:p>
    <w:p w14:paraId="7ECB4697" w14:textId="77777777" w:rsidR="00400B9A" w:rsidRPr="00400B9A" w:rsidRDefault="00400B9A" w:rsidP="00400B9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Администрация городского округа "Город Архангельск"</w:t>
      </w:r>
    </w:p>
    <w:p w14:paraId="5760120E" w14:textId="77777777" w:rsidR="00400B9A" w:rsidRPr="00400B9A" w:rsidRDefault="00400B9A" w:rsidP="00400B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BA17F07" w14:textId="3C54780C" w:rsidR="00400B9A" w:rsidRPr="00AA38FC" w:rsidRDefault="00400B9A" w:rsidP="00400B9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18" w:name="P897"/>
      <w:bookmarkEnd w:id="18"/>
      <w:r w:rsidRPr="00AA38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ПАСПОРТ</w:t>
      </w:r>
    </w:p>
    <w:p w14:paraId="1D92DE27" w14:textId="77777777" w:rsidR="00400B9A" w:rsidRPr="00AA38FC" w:rsidRDefault="00400B9A" w:rsidP="00400B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A38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НА РАЗМЕЩЕНИЕ НЕСТАЦИОНАРНОГО ТОРГОВОГО ОБЪЕКТА</w:t>
      </w:r>
    </w:p>
    <w:p w14:paraId="266130E5" w14:textId="77777777" w:rsidR="00400B9A" w:rsidRPr="00400B9A" w:rsidRDefault="00400B9A" w:rsidP="00400B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99D99E7" w14:textId="69CE7235" w:rsidR="00400B9A" w:rsidRPr="00400B9A" w:rsidRDefault="00B2769B" w:rsidP="00400B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</w:t>
      </w:r>
      <w:r w:rsidR="00400B9A"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                                       </w:t>
      </w:r>
      <w:r w:rsid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</w:t>
      </w:r>
      <w:r w:rsidR="00400B9A"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"___" __________ 20___ г.</w:t>
      </w:r>
    </w:p>
    <w:p w14:paraId="2E263585" w14:textId="77777777" w:rsidR="00400B9A" w:rsidRPr="00400B9A" w:rsidRDefault="00400B9A" w:rsidP="00400B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ADFF9E0" w14:textId="77777777" w:rsidR="00400B9A" w:rsidRPr="00400B9A" w:rsidRDefault="00400B9A" w:rsidP="00400B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Паспорт подтверждает отвод места для размещения</w:t>
      </w:r>
    </w:p>
    <w:p w14:paraId="4D81AF96" w14:textId="098F7A9D" w:rsidR="00400B9A" w:rsidRPr="00400B9A" w:rsidRDefault="00400B9A" w:rsidP="00400B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</w:t>
      </w:r>
    </w:p>
    <w:p w14:paraId="0339E397" w14:textId="5E5F82EC" w:rsidR="00400B9A" w:rsidRPr="00400B9A" w:rsidRDefault="00400B9A" w:rsidP="00400B9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(тип объекта)</w:t>
      </w:r>
    </w:p>
    <w:p w14:paraId="5EDCC004" w14:textId="77777777" w:rsidR="00400B9A" w:rsidRPr="00400B9A" w:rsidRDefault="00400B9A" w:rsidP="00400B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Адрес/площадь местонахождения объекта:</w:t>
      </w:r>
    </w:p>
    <w:p w14:paraId="55BF4115" w14:textId="605F9E7E" w:rsidR="00400B9A" w:rsidRPr="00400B9A" w:rsidRDefault="00400B9A" w:rsidP="00400B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</w:t>
      </w:r>
    </w:p>
    <w:p w14:paraId="25309520" w14:textId="4F503039" w:rsidR="00400B9A" w:rsidRPr="00400B9A" w:rsidRDefault="00400B9A" w:rsidP="00400B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</w:p>
    <w:p w14:paraId="53D5C5F0" w14:textId="5256DC7D" w:rsidR="00400B9A" w:rsidRPr="00400B9A" w:rsidRDefault="00400B9A" w:rsidP="00400B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</w:t>
      </w:r>
    </w:p>
    <w:p w14:paraId="4B1775CF" w14:textId="695582D2" w:rsidR="00400B9A" w:rsidRPr="00400B9A" w:rsidRDefault="00400B9A" w:rsidP="00400B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Площадь объекта: 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</w:t>
      </w: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</w:p>
    <w:p w14:paraId="5E0F5612" w14:textId="1088A336" w:rsidR="00400B9A" w:rsidRPr="00400B9A" w:rsidRDefault="00400B9A" w:rsidP="00400B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Назначение (специализация) объекта: 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</w:t>
      </w: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</w:t>
      </w:r>
    </w:p>
    <w:p w14:paraId="0D65E282" w14:textId="64E9F7D3" w:rsidR="00400B9A" w:rsidRPr="00400B9A" w:rsidRDefault="00400B9A" w:rsidP="00400B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Режим работы: _________________________________________________________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</w:p>
    <w:p w14:paraId="18AF5345" w14:textId="7ED5561B" w:rsidR="00400B9A" w:rsidRPr="00400B9A" w:rsidRDefault="00400B9A" w:rsidP="00400B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Паспорт выдан ____________________________________________________________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</w:p>
    <w:p w14:paraId="191A40D5" w14:textId="112E879B" w:rsidR="00400B9A" w:rsidRPr="00400B9A" w:rsidRDefault="00400B9A" w:rsidP="00400B9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организации, Ф.И.О. индивидуального предпринимателя,</w:t>
      </w:r>
    </w:p>
    <w:p w14:paraId="1F35D8CA" w14:textId="59553EB2" w:rsidR="00400B9A" w:rsidRPr="00400B9A" w:rsidRDefault="00400B9A" w:rsidP="00400B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</w:t>
      </w:r>
    </w:p>
    <w:p w14:paraId="6FCA73B4" w14:textId="4115000D" w:rsidR="00400B9A" w:rsidRPr="00400B9A" w:rsidRDefault="00400B9A" w:rsidP="00400B9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юридический адрес, телефон)</w:t>
      </w:r>
    </w:p>
    <w:p w14:paraId="44C5B4AE" w14:textId="36531A4A" w:rsidR="00400B9A" w:rsidRPr="00400B9A" w:rsidRDefault="00400B9A" w:rsidP="00400B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об обращении с отходами: 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</w:t>
      </w: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</w:t>
      </w:r>
    </w:p>
    <w:p w14:paraId="6FB14D73" w14:textId="2D246ABE" w:rsidR="00400B9A" w:rsidRPr="00400B9A" w:rsidRDefault="00400B9A" w:rsidP="00400B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</w:t>
      </w:r>
    </w:p>
    <w:p w14:paraId="7FF53799" w14:textId="1DB29C56" w:rsidR="00400B9A" w:rsidRPr="00400B9A" w:rsidRDefault="00400B9A" w:rsidP="00400B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(место сбора отходов</w:t>
      </w:r>
      <w:r w:rsidR="00FD17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 контейнерной площадки</w:t>
      </w:r>
    </w:p>
    <w:p w14:paraId="7D62EE7A" w14:textId="691FB70A" w:rsidR="00400B9A" w:rsidRPr="00400B9A" w:rsidRDefault="00400B9A" w:rsidP="00400B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</w:t>
      </w:r>
    </w:p>
    <w:p w14:paraId="263B0754" w14:textId="521D7EA5" w:rsidR="00400B9A" w:rsidRPr="00400B9A" w:rsidRDefault="00400B9A" w:rsidP="00400B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данные договора на вывоз и утилизацию отходов</w:t>
      </w:r>
      <w:r w:rsidR="00FD17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стороны, срок, номер и дата)</w:t>
      </w:r>
    </w:p>
    <w:p w14:paraId="4B36FBB1" w14:textId="77777777" w:rsidR="00400B9A" w:rsidRDefault="00400B9A" w:rsidP="00400B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194E8B3" w14:textId="00BDE76F" w:rsidR="00400B9A" w:rsidRPr="00400B9A" w:rsidRDefault="00400B9A" w:rsidP="00400B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об уборке территории: 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</w:t>
      </w: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</w:p>
    <w:p w14:paraId="08AFE3F0" w14:textId="77777777" w:rsidR="00400B9A" w:rsidRPr="00400B9A" w:rsidRDefault="00400B9A" w:rsidP="00400B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(способ уборки, наличие договора на уборку территории,</w:t>
      </w:r>
    </w:p>
    <w:p w14:paraId="5EC8178C" w14:textId="106436EA" w:rsidR="00400B9A" w:rsidRPr="00400B9A" w:rsidRDefault="00400B9A" w:rsidP="00400B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</w:t>
      </w:r>
    </w:p>
    <w:p w14:paraId="3D3C39E4" w14:textId="77777777" w:rsidR="00400B9A" w:rsidRPr="00400B9A" w:rsidRDefault="00400B9A" w:rsidP="00400B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стороны и другие реквизиты договора)</w:t>
      </w:r>
    </w:p>
    <w:p w14:paraId="6F9B5B37" w14:textId="77777777" w:rsidR="00400B9A" w:rsidRDefault="00400B9A" w:rsidP="00400B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A85A61C" w14:textId="360738C4" w:rsidR="00400B9A" w:rsidRPr="00400B9A" w:rsidRDefault="00400B9A" w:rsidP="00400B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Условия осуществления деятельности: 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</w:t>
      </w: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</w:t>
      </w:r>
    </w:p>
    <w:p w14:paraId="0442688D" w14:textId="4E198919" w:rsidR="00400B9A" w:rsidRPr="00400B9A" w:rsidRDefault="00400B9A" w:rsidP="00400B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</w:t>
      </w:r>
    </w:p>
    <w:p w14:paraId="02B19DAD" w14:textId="44AD7260" w:rsidR="00400B9A" w:rsidRPr="00400B9A" w:rsidRDefault="00400B9A" w:rsidP="00400B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</w:t>
      </w:r>
    </w:p>
    <w:p w14:paraId="5C7A4CCF" w14:textId="05498D20" w:rsidR="00400B9A" w:rsidRDefault="00400B9A" w:rsidP="00400B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С    требованиями   законодательства   при   осуществлении   данного   вида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деятельности, </w:t>
      </w:r>
      <w:r w:rsidR="00793A3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том числе к содержанию прилегающей территории и обращению 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отходами, ознакомлен</w:t>
      </w:r>
    </w:p>
    <w:p w14:paraId="1C6F04A8" w14:textId="77777777" w:rsidR="00400B9A" w:rsidRDefault="00400B9A" w:rsidP="00400B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AE189CC" w14:textId="1762925D" w:rsidR="00400B9A" w:rsidRPr="00400B9A" w:rsidRDefault="00400B9A" w:rsidP="00400B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_________________________________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</w:t>
      </w: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_________________________</w:t>
      </w:r>
    </w:p>
    <w:p w14:paraId="197046D5" w14:textId="3B95C431" w:rsidR="00400B9A" w:rsidRPr="00400B9A" w:rsidRDefault="00400B9A" w:rsidP="00400B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(подпись владельца объекта)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</w:t>
      </w: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(Ф.И.О.)</w:t>
      </w:r>
    </w:p>
    <w:p w14:paraId="035A0631" w14:textId="77777777" w:rsidR="00400B9A" w:rsidRPr="00400B9A" w:rsidRDefault="00400B9A" w:rsidP="00400B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FAC2ABE" w14:textId="77777777" w:rsidR="00400B9A" w:rsidRPr="00400B9A" w:rsidRDefault="00400B9A" w:rsidP="00400B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 действия паспорта до "_____" __________ 20___ г.</w:t>
      </w:r>
    </w:p>
    <w:p w14:paraId="7AF0838D" w14:textId="77777777" w:rsidR="00400B9A" w:rsidRPr="00400B9A" w:rsidRDefault="00400B9A" w:rsidP="00400B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Паспорт выдан "____" ____________ 20 ___ г.</w:t>
      </w:r>
    </w:p>
    <w:p w14:paraId="77F3B1D4" w14:textId="77777777" w:rsidR="00400B9A" w:rsidRPr="00400B9A" w:rsidRDefault="00400B9A" w:rsidP="00400B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AFA0AB9" w14:textId="52E6D408" w:rsidR="00400B9A" w:rsidRPr="00400B9A" w:rsidRDefault="00400B9A" w:rsidP="00400B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 _______________ 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</w:t>
      </w: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</w:t>
      </w:r>
    </w:p>
    <w:p w14:paraId="457A4D06" w14:textId="3136F34B" w:rsidR="00400B9A" w:rsidRPr="00400B9A" w:rsidRDefault="00400B9A" w:rsidP="00400B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(наименование должности)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(подпись)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</w:t>
      </w: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(Ф.И.О. должностного лица,</w:t>
      </w:r>
    </w:p>
    <w:p w14:paraId="7FE9B5A5" w14:textId="24206355" w:rsidR="00400B9A" w:rsidRPr="00400B9A" w:rsidRDefault="00400B9A" w:rsidP="00400B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</w:t>
      </w:r>
      <w:r w:rsidRPr="00400B9A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выдавшего паспорт)</w:t>
      </w:r>
    </w:p>
    <w:p w14:paraId="43EA6C4F" w14:textId="77777777" w:rsidR="00400B9A" w:rsidRPr="00400B9A" w:rsidRDefault="00400B9A" w:rsidP="00400B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C846FD6" w14:textId="77777777" w:rsidR="00FD17A4" w:rsidRDefault="00FD17A4">
      <w:pPr>
        <w:spacing w:after="0" w:line="240" w:lineRule="auto"/>
        <w:rPr>
          <w:rFonts w:ascii="Times New Roman" w:eastAsia="Arial" w:hAnsi="Times New Roman" w:cs="Times New Roman"/>
          <w:sz w:val="24"/>
          <w:szCs w:val="24"/>
          <w:lang w:eastAsia="zh-CN" w:bidi="hi-IN"/>
        </w:rPr>
      </w:pPr>
      <w:r>
        <w:rPr>
          <w:rFonts w:ascii="Times New Roman" w:hAnsi="Times New Roman" w:cs="Times New Roman"/>
          <w:sz w:val="24"/>
        </w:rPr>
        <w:br w:type="page"/>
      </w:r>
    </w:p>
    <w:p w14:paraId="721C86C1" w14:textId="343EE92F" w:rsidR="00D71527" w:rsidRPr="00400B9A" w:rsidRDefault="00D71527" w:rsidP="00D71527">
      <w:pPr>
        <w:pStyle w:val="ConsPlusNormal"/>
        <w:ind w:left="142"/>
        <w:jc w:val="right"/>
        <w:rPr>
          <w:rFonts w:ascii="Times New Roman" w:hAnsi="Times New Roman" w:cs="Times New Roman"/>
          <w:sz w:val="24"/>
        </w:rPr>
      </w:pPr>
      <w:r w:rsidRPr="00400B9A">
        <w:rPr>
          <w:rFonts w:ascii="Times New Roman" w:hAnsi="Times New Roman" w:cs="Times New Roman"/>
          <w:sz w:val="24"/>
        </w:rPr>
        <w:lastRenderedPageBreak/>
        <w:t>Оборотная сторона Паспорта</w:t>
      </w:r>
    </w:p>
    <w:p w14:paraId="4B6A9C1D" w14:textId="77777777" w:rsidR="00D71527" w:rsidRPr="00400B9A" w:rsidRDefault="00D71527" w:rsidP="00D71527">
      <w:pPr>
        <w:pStyle w:val="ConsPlusNormal"/>
        <w:ind w:left="142"/>
        <w:jc w:val="both"/>
        <w:rPr>
          <w:rFonts w:ascii="Times New Roman" w:hAnsi="Times New Roman" w:cs="Times New Roman"/>
          <w:sz w:val="24"/>
        </w:rPr>
      </w:pPr>
    </w:p>
    <w:p w14:paraId="53F3E411" w14:textId="77777777" w:rsidR="00D71527" w:rsidRPr="00400B9A" w:rsidRDefault="00D71527" w:rsidP="006B681E">
      <w:pPr>
        <w:pStyle w:val="ConsPlusTitle"/>
        <w:ind w:left="-709"/>
        <w:jc w:val="center"/>
        <w:outlineLvl w:val="2"/>
        <w:rPr>
          <w:rFonts w:ascii="Times New Roman" w:hAnsi="Times New Roman"/>
          <w:sz w:val="24"/>
          <w:szCs w:val="24"/>
        </w:rPr>
      </w:pPr>
      <w:r w:rsidRPr="00400B9A">
        <w:rPr>
          <w:rFonts w:ascii="Times New Roman" w:hAnsi="Times New Roman"/>
          <w:sz w:val="24"/>
          <w:szCs w:val="24"/>
        </w:rPr>
        <w:t>ОТМЕТКИ КОНТРОЛИРУЮЩИХ ОРГАНОВ</w:t>
      </w:r>
    </w:p>
    <w:p w14:paraId="4E8150B8" w14:textId="77777777" w:rsidR="00D71527" w:rsidRPr="00400B9A" w:rsidRDefault="00D71527" w:rsidP="00D71527">
      <w:pPr>
        <w:pStyle w:val="ConsPlusNormal"/>
        <w:ind w:left="142"/>
        <w:jc w:val="both"/>
        <w:rPr>
          <w:rFonts w:ascii="Times New Roman" w:hAnsi="Times New Roman" w:cs="Times New Roman"/>
          <w:sz w:val="24"/>
        </w:rPr>
      </w:pPr>
    </w:p>
    <w:tbl>
      <w:tblPr>
        <w:tblW w:w="10065" w:type="dxa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1"/>
        <w:gridCol w:w="1276"/>
        <w:gridCol w:w="2410"/>
        <w:gridCol w:w="1843"/>
        <w:gridCol w:w="1842"/>
        <w:gridCol w:w="1843"/>
      </w:tblGrid>
      <w:tr w:rsidR="007A1E58" w:rsidRPr="00400B9A" w14:paraId="28FED770" w14:textId="77777777" w:rsidTr="006B681E">
        <w:tc>
          <w:tcPr>
            <w:tcW w:w="851" w:type="dxa"/>
            <w:vAlign w:val="center"/>
          </w:tcPr>
          <w:p w14:paraId="520275F0" w14:textId="7394A5CC" w:rsidR="00D71527" w:rsidRPr="00400B9A" w:rsidRDefault="00FD17A4" w:rsidP="0090328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№</w:t>
            </w:r>
            <w:r w:rsidR="00D71527" w:rsidRPr="00400B9A">
              <w:rPr>
                <w:rFonts w:ascii="Times New Roman" w:hAnsi="Times New Roman" w:cs="Times New Roman"/>
                <w:sz w:val="24"/>
              </w:rPr>
              <w:t xml:space="preserve"> акта</w:t>
            </w:r>
          </w:p>
        </w:tc>
        <w:tc>
          <w:tcPr>
            <w:tcW w:w="1276" w:type="dxa"/>
            <w:vAlign w:val="center"/>
          </w:tcPr>
          <w:p w14:paraId="437362E3" w14:textId="77777777" w:rsidR="00D71527" w:rsidRPr="00400B9A" w:rsidRDefault="00D71527" w:rsidP="00903288">
            <w:pPr>
              <w:pStyle w:val="ConsPlusNormal"/>
              <w:ind w:left="142"/>
              <w:jc w:val="center"/>
              <w:rPr>
                <w:rFonts w:ascii="Times New Roman" w:hAnsi="Times New Roman" w:cs="Times New Roman"/>
                <w:sz w:val="24"/>
              </w:rPr>
            </w:pPr>
            <w:r w:rsidRPr="00400B9A">
              <w:rPr>
                <w:rFonts w:ascii="Times New Roman" w:hAnsi="Times New Roman" w:cs="Times New Roman"/>
                <w:sz w:val="24"/>
              </w:rPr>
              <w:t>Дата проверки</w:t>
            </w:r>
          </w:p>
        </w:tc>
        <w:tc>
          <w:tcPr>
            <w:tcW w:w="2410" w:type="dxa"/>
            <w:vAlign w:val="center"/>
          </w:tcPr>
          <w:p w14:paraId="3CA56B1E" w14:textId="77777777" w:rsidR="00D71527" w:rsidRPr="00400B9A" w:rsidRDefault="00D71527" w:rsidP="00903288">
            <w:pPr>
              <w:pStyle w:val="ConsPlusNormal"/>
              <w:ind w:left="142"/>
              <w:jc w:val="center"/>
              <w:rPr>
                <w:rFonts w:ascii="Times New Roman" w:hAnsi="Times New Roman" w:cs="Times New Roman"/>
                <w:sz w:val="24"/>
              </w:rPr>
            </w:pPr>
            <w:r w:rsidRPr="00400B9A">
              <w:rPr>
                <w:rFonts w:ascii="Times New Roman" w:hAnsi="Times New Roman" w:cs="Times New Roman"/>
                <w:sz w:val="24"/>
              </w:rPr>
              <w:t>Наименование контролирующего органа</w:t>
            </w:r>
          </w:p>
        </w:tc>
        <w:tc>
          <w:tcPr>
            <w:tcW w:w="1843" w:type="dxa"/>
            <w:vAlign w:val="center"/>
          </w:tcPr>
          <w:p w14:paraId="310B30C5" w14:textId="77777777" w:rsidR="00D71527" w:rsidRPr="00400B9A" w:rsidRDefault="00D71527" w:rsidP="00903288">
            <w:pPr>
              <w:pStyle w:val="ConsPlusNormal"/>
              <w:ind w:left="142"/>
              <w:jc w:val="center"/>
              <w:rPr>
                <w:rFonts w:ascii="Times New Roman" w:hAnsi="Times New Roman" w:cs="Times New Roman"/>
                <w:sz w:val="24"/>
              </w:rPr>
            </w:pPr>
            <w:r w:rsidRPr="00400B9A">
              <w:rPr>
                <w:rFonts w:ascii="Times New Roman" w:hAnsi="Times New Roman" w:cs="Times New Roman"/>
                <w:sz w:val="24"/>
              </w:rPr>
              <w:t>Ф.И.О. проверяющего</w:t>
            </w:r>
          </w:p>
        </w:tc>
        <w:tc>
          <w:tcPr>
            <w:tcW w:w="1842" w:type="dxa"/>
            <w:vAlign w:val="center"/>
          </w:tcPr>
          <w:p w14:paraId="155ACB5D" w14:textId="77777777" w:rsidR="00D71527" w:rsidRPr="00400B9A" w:rsidRDefault="00D71527" w:rsidP="00903288">
            <w:pPr>
              <w:pStyle w:val="ConsPlusNormal"/>
              <w:ind w:left="142"/>
              <w:jc w:val="center"/>
              <w:rPr>
                <w:rFonts w:ascii="Times New Roman" w:hAnsi="Times New Roman" w:cs="Times New Roman"/>
                <w:sz w:val="24"/>
              </w:rPr>
            </w:pPr>
            <w:r w:rsidRPr="00400B9A">
              <w:rPr>
                <w:rFonts w:ascii="Times New Roman" w:hAnsi="Times New Roman" w:cs="Times New Roman"/>
                <w:sz w:val="24"/>
              </w:rPr>
              <w:t>Нарушения</w:t>
            </w:r>
          </w:p>
        </w:tc>
        <w:tc>
          <w:tcPr>
            <w:tcW w:w="1843" w:type="dxa"/>
            <w:vAlign w:val="center"/>
          </w:tcPr>
          <w:p w14:paraId="57386170" w14:textId="77777777" w:rsidR="00D71527" w:rsidRPr="00400B9A" w:rsidRDefault="00D71527" w:rsidP="00903288">
            <w:pPr>
              <w:pStyle w:val="ConsPlusNormal"/>
              <w:ind w:left="142"/>
              <w:jc w:val="center"/>
              <w:rPr>
                <w:rFonts w:ascii="Times New Roman" w:hAnsi="Times New Roman" w:cs="Times New Roman"/>
                <w:sz w:val="24"/>
              </w:rPr>
            </w:pPr>
            <w:r w:rsidRPr="00400B9A">
              <w:rPr>
                <w:rFonts w:ascii="Times New Roman" w:hAnsi="Times New Roman" w:cs="Times New Roman"/>
                <w:sz w:val="24"/>
              </w:rPr>
              <w:t>Подпись продавца или владельца объекта</w:t>
            </w:r>
          </w:p>
        </w:tc>
      </w:tr>
      <w:tr w:rsidR="007A1E58" w:rsidRPr="007A1E58" w14:paraId="194D39F3" w14:textId="77777777" w:rsidTr="006B681E">
        <w:tc>
          <w:tcPr>
            <w:tcW w:w="851" w:type="dxa"/>
          </w:tcPr>
          <w:p w14:paraId="539B9DAE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13FD0CAE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6DDC3B56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34DD4110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2715CF2B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0AB95B9F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6" w:type="dxa"/>
          </w:tcPr>
          <w:p w14:paraId="03FCA2AE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410" w:type="dxa"/>
          </w:tcPr>
          <w:p w14:paraId="0DF99E5E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3" w:type="dxa"/>
          </w:tcPr>
          <w:p w14:paraId="3C3D359E" w14:textId="77777777" w:rsidR="00D71527" w:rsidRPr="007A1E58" w:rsidRDefault="00D71527" w:rsidP="006B681E">
            <w:pPr>
              <w:pStyle w:val="ConsPlusNormal"/>
              <w:ind w:left="142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2" w:type="dxa"/>
          </w:tcPr>
          <w:p w14:paraId="133ED474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3" w:type="dxa"/>
          </w:tcPr>
          <w:p w14:paraId="6C6928C0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7A1E58" w:rsidRPr="007A1E58" w14:paraId="625F8F46" w14:textId="77777777" w:rsidTr="006B681E">
        <w:tc>
          <w:tcPr>
            <w:tcW w:w="851" w:type="dxa"/>
          </w:tcPr>
          <w:p w14:paraId="42B4DDD8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2FAF74A5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791ABB39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118D7F62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7C5C87DF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04D57BD6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6" w:type="dxa"/>
          </w:tcPr>
          <w:p w14:paraId="0CFC83F5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410" w:type="dxa"/>
          </w:tcPr>
          <w:p w14:paraId="4E5EFEDB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3" w:type="dxa"/>
          </w:tcPr>
          <w:p w14:paraId="2D6401E2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2" w:type="dxa"/>
          </w:tcPr>
          <w:p w14:paraId="70A90B46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3" w:type="dxa"/>
          </w:tcPr>
          <w:p w14:paraId="202263E8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7A1E58" w:rsidRPr="007A1E58" w14:paraId="3CE34FE6" w14:textId="77777777" w:rsidTr="006B681E">
        <w:tc>
          <w:tcPr>
            <w:tcW w:w="851" w:type="dxa"/>
          </w:tcPr>
          <w:p w14:paraId="07086206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67A541BD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49D7ED64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7BBAE739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4C456400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1D1A3C3A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6" w:type="dxa"/>
          </w:tcPr>
          <w:p w14:paraId="128549F3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410" w:type="dxa"/>
          </w:tcPr>
          <w:p w14:paraId="1E72B0B1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3" w:type="dxa"/>
          </w:tcPr>
          <w:p w14:paraId="30F13FBB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2" w:type="dxa"/>
          </w:tcPr>
          <w:p w14:paraId="3226C313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3" w:type="dxa"/>
          </w:tcPr>
          <w:p w14:paraId="14167716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7A1E58" w:rsidRPr="007A1E58" w14:paraId="2DEF6F9E" w14:textId="77777777" w:rsidTr="006B681E">
        <w:tc>
          <w:tcPr>
            <w:tcW w:w="851" w:type="dxa"/>
          </w:tcPr>
          <w:p w14:paraId="777CFA46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109A59D3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0C74BA03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7510CE11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20BE5F3C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42583A6B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6" w:type="dxa"/>
          </w:tcPr>
          <w:p w14:paraId="4DC5E87F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410" w:type="dxa"/>
          </w:tcPr>
          <w:p w14:paraId="3C7530DF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3" w:type="dxa"/>
          </w:tcPr>
          <w:p w14:paraId="76E0A197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2" w:type="dxa"/>
          </w:tcPr>
          <w:p w14:paraId="22A4221B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3" w:type="dxa"/>
          </w:tcPr>
          <w:p w14:paraId="0DBD3037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7A1E58" w:rsidRPr="007A1E58" w14:paraId="7C9E2433" w14:textId="77777777" w:rsidTr="006B681E">
        <w:tc>
          <w:tcPr>
            <w:tcW w:w="851" w:type="dxa"/>
          </w:tcPr>
          <w:p w14:paraId="5599DEBB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0B02A013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7EC3C134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36D7F2F5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15907FA4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637D79DD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6" w:type="dxa"/>
          </w:tcPr>
          <w:p w14:paraId="5FB8F178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410" w:type="dxa"/>
          </w:tcPr>
          <w:p w14:paraId="55146ECC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3" w:type="dxa"/>
          </w:tcPr>
          <w:p w14:paraId="0BEB58A9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2" w:type="dxa"/>
          </w:tcPr>
          <w:p w14:paraId="5EB508FC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3" w:type="dxa"/>
          </w:tcPr>
          <w:p w14:paraId="62269139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7A1E58" w:rsidRPr="007A1E58" w14:paraId="644507FF" w14:textId="77777777" w:rsidTr="006B681E">
        <w:tc>
          <w:tcPr>
            <w:tcW w:w="851" w:type="dxa"/>
          </w:tcPr>
          <w:p w14:paraId="59DFB954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76D5AEA5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7E99D5B1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6EA7DAC3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38806799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31131CB1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6" w:type="dxa"/>
          </w:tcPr>
          <w:p w14:paraId="45409069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410" w:type="dxa"/>
          </w:tcPr>
          <w:p w14:paraId="58F0EB61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3" w:type="dxa"/>
          </w:tcPr>
          <w:p w14:paraId="2D82BCE9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2" w:type="dxa"/>
          </w:tcPr>
          <w:p w14:paraId="0B95F3DD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3" w:type="dxa"/>
          </w:tcPr>
          <w:p w14:paraId="12B92820" w14:textId="77777777" w:rsidR="00D71527" w:rsidRPr="007A1E58" w:rsidRDefault="00D71527" w:rsidP="00903288">
            <w:pPr>
              <w:pStyle w:val="ConsPlusNormal"/>
              <w:ind w:left="142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</w:tbl>
    <w:p w14:paraId="4750C091" w14:textId="77777777" w:rsidR="00D71527" w:rsidRPr="007A1E58" w:rsidRDefault="00D71527" w:rsidP="00D71527">
      <w:pPr>
        <w:pStyle w:val="ConsPlusNormal"/>
        <w:ind w:left="142"/>
        <w:jc w:val="both"/>
        <w:rPr>
          <w:rFonts w:ascii="Times New Roman" w:hAnsi="Times New Roman" w:cs="Times New Roman"/>
          <w:sz w:val="24"/>
        </w:rPr>
      </w:pPr>
    </w:p>
    <w:p w14:paraId="093702D9" w14:textId="77777777" w:rsidR="00EC4901" w:rsidRDefault="00D71527" w:rsidP="00D71527">
      <w:pPr>
        <w:sectPr w:rsidR="00EC4901" w:rsidSect="00EC4901">
          <w:pgSz w:w="11906" w:h="16838"/>
          <w:pgMar w:top="1134" w:right="567" w:bottom="1134" w:left="1701" w:header="567" w:footer="708" w:gutter="0"/>
          <w:pgNumType w:start="1"/>
          <w:cols w:space="708"/>
          <w:titlePg/>
          <w:docGrid w:linePitch="360"/>
        </w:sectPr>
      </w:pPr>
      <w:r w:rsidRPr="007A1E58">
        <w:br w:type="page"/>
      </w:r>
    </w:p>
    <w:p w14:paraId="7314718A" w14:textId="7F251AB2" w:rsidR="00D71527" w:rsidRPr="00AA38FC" w:rsidRDefault="00663230" w:rsidP="00D71527">
      <w:pPr>
        <w:pStyle w:val="ConsPlusNonformat"/>
        <w:spacing w:line="240" w:lineRule="atLeast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AA38FC">
        <w:rPr>
          <w:rFonts w:ascii="Times New Roman" w:hAnsi="Times New Roman"/>
          <w:b/>
          <w:sz w:val="24"/>
          <w:szCs w:val="24"/>
        </w:rPr>
        <w:lastRenderedPageBreak/>
        <w:t>АКТ</w:t>
      </w:r>
    </w:p>
    <w:p w14:paraId="7254A959" w14:textId="77777777" w:rsidR="00D71527" w:rsidRPr="00AA38FC" w:rsidRDefault="00D71527" w:rsidP="00D71527">
      <w:pPr>
        <w:pStyle w:val="ConsPlusNonformat"/>
        <w:spacing w:line="240" w:lineRule="atLeast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AA38FC">
        <w:rPr>
          <w:rFonts w:ascii="Times New Roman" w:hAnsi="Times New Roman"/>
          <w:b/>
          <w:sz w:val="24"/>
          <w:szCs w:val="24"/>
        </w:rPr>
        <w:t>приема-передачи</w:t>
      </w:r>
    </w:p>
    <w:p w14:paraId="34F1C307" w14:textId="77777777" w:rsidR="00D71527" w:rsidRPr="007A1E58" w:rsidRDefault="00D71527" w:rsidP="00D71527">
      <w:pPr>
        <w:pStyle w:val="ConsPlusNonformat"/>
        <w:spacing w:line="240" w:lineRule="atLeast"/>
        <w:contextualSpacing/>
        <w:jc w:val="both"/>
        <w:rPr>
          <w:rFonts w:ascii="Times New Roman" w:hAnsi="Times New Roman"/>
          <w:sz w:val="24"/>
          <w:szCs w:val="24"/>
        </w:rPr>
      </w:pPr>
    </w:p>
    <w:p w14:paraId="39D3BB96" w14:textId="77777777" w:rsidR="00D71527" w:rsidRPr="007A1E58" w:rsidRDefault="00D71527" w:rsidP="00D71527">
      <w:pPr>
        <w:pStyle w:val="ConsPlusNonformat"/>
        <w:spacing w:line="240" w:lineRule="atLeast"/>
        <w:contextualSpacing/>
        <w:jc w:val="both"/>
        <w:rPr>
          <w:rFonts w:ascii="Times New Roman" w:hAnsi="Times New Roman"/>
          <w:sz w:val="24"/>
          <w:szCs w:val="24"/>
        </w:rPr>
      </w:pPr>
      <w:r w:rsidRPr="007A1E58">
        <w:rPr>
          <w:rFonts w:ascii="Times New Roman" w:hAnsi="Times New Roman"/>
          <w:sz w:val="24"/>
          <w:szCs w:val="24"/>
        </w:rPr>
        <w:t xml:space="preserve">    </w:t>
      </w: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19"/>
        <w:gridCol w:w="4819"/>
      </w:tblGrid>
      <w:tr w:rsidR="00D71527" w:rsidRPr="007A1E58" w14:paraId="43E2F9A6" w14:textId="77777777" w:rsidTr="00903288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14:paraId="0AD02D61" w14:textId="77777777" w:rsidR="00D71527" w:rsidRPr="007A1E58" w:rsidRDefault="00D71527" w:rsidP="00903288">
            <w:pPr>
              <w:pStyle w:val="ConsPlusNormal"/>
              <w:spacing w:line="240" w:lineRule="atLeast"/>
              <w:contextualSpacing/>
              <w:rPr>
                <w:rFonts w:ascii="Times New Roman" w:hAnsi="Times New Roman" w:cs="Times New Roman"/>
                <w:sz w:val="24"/>
              </w:rPr>
            </w:pPr>
            <w:r w:rsidRPr="007A1E58">
              <w:rPr>
                <w:rFonts w:ascii="Times New Roman" w:hAnsi="Times New Roman" w:cs="Times New Roman"/>
                <w:sz w:val="24"/>
              </w:rPr>
              <w:t>г. Архангельск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14:paraId="6F69AB71" w14:textId="77777777" w:rsidR="00D71527" w:rsidRPr="007A1E58" w:rsidRDefault="00D71527" w:rsidP="00903288">
            <w:pPr>
              <w:pStyle w:val="ConsPlusNormal"/>
              <w:spacing w:line="240" w:lineRule="atLeast"/>
              <w:contextualSpacing/>
              <w:jc w:val="right"/>
              <w:rPr>
                <w:rFonts w:ascii="Times New Roman" w:hAnsi="Times New Roman" w:cs="Times New Roman"/>
                <w:sz w:val="24"/>
              </w:rPr>
            </w:pPr>
            <w:r w:rsidRPr="007A1E58">
              <w:rPr>
                <w:rFonts w:ascii="Times New Roman" w:hAnsi="Times New Roman" w:cs="Times New Roman"/>
                <w:sz w:val="24"/>
              </w:rPr>
              <w:t>"____" ___________ 20____ г.</w:t>
            </w:r>
          </w:p>
        </w:tc>
      </w:tr>
    </w:tbl>
    <w:p w14:paraId="759028D9" w14:textId="77777777" w:rsidR="00D71527" w:rsidRPr="007A1E58" w:rsidRDefault="00D71527" w:rsidP="00D71527">
      <w:pPr>
        <w:pStyle w:val="ConsPlusNonformat"/>
        <w:spacing w:line="240" w:lineRule="atLeast"/>
        <w:contextualSpacing/>
        <w:jc w:val="both"/>
        <w:rPr>
          <w:rFonts w:ascii="Times New Roman" w:hAnsi="Times New Roman"/>
          <w:sz w:val="24"/>
          <w:szCs w:val="24"/>
        </w:rPr>
      </w:pPr>
    </w:p>
    <w:p w14:paraId="367BFAFA" w14:textId="77777777" w:rsidR="00D71527" w:rsidRPr="007A1E58" w:rsidRDefault="00D71527" w:rsidP="00D71527">
      <w:pPr>
        <w:pStyle w:val="ConsPlusNonformat"/>
        <w:spacing w:line="240" w:lineRule="atLeast"/>
        <w:contextualSpacing/>
        <w:jc w:val="both"/>
        <w:rPr>
          <w:rFonts w:ascii="Times New Roman" w:hAnsi="Times New Roman"/>
          <w:sz w:val="24"/>
          <w:szCs w:val="24"/>
        </w:rPr>
      </w:pPr>
    </w:p>
    <w:p w14:paraId="4D58231C" w14:textId="1AD2F7C2" w:rsidR="00D71527" w:rsidRPr="007A1E58" w:rsidRDefault="00D71527" w:rsidP="00D71527">
      <w:pPr>
        <w:pStyle w:val="ConsPlusNormal"/>
        <w:spacing w:line="240" w:lineRule="atLeast"/>
        <w:ind w:firstLine="709"/>
        <w:contextualSpacing/>
        <w:jc w:val="both"/>
        <w:rPr>
          <w:rFonts w:ascii="Times New Roman" w:hAnsi="Times New Roman" w:cs="Times New Roman"/>
          <w:sz w:val="24"/>
        </w:rPr>
      </w:pPr>
      <w:r w:rsidRPr="007A1E58">
        <w:rPr>
          <w:rFonts w:ascii="Times New Roman" w:hAnsi="Times New Roman" w:cs="Times New Roman"/>
          <w:sz w:val="24"/>
        </w:rPr>
        <w:t>"Администрация" предоставля</w:t>
      </w:r>
      <w:r w:rsidR="00663230">
        <w:rPr>
          <w:rFonts w:ascii="Times New Roman" w:hAnsi="Times New Roman" w:cs="Times New Roman"/>
          <w:sz w:val="24"/>
        </w:rPr>
        <w:t xml:space="preserve">ет, а "Владелец НТО" принимает для размещения нестационарного торгового объекта </w:t>
      </w:r>
      <w:r w:rsidRPr="007A1E58">
        <w:rPr>
          <w:rFonts w:ascii="Times New Roman" w:hAnsi="Times New Roman" w:cs="Times New Roman"/>
          <w:sz w:val="24"/>
        </w:rPr>
        <w:t>по адресу: город Архангельск, ________________________________________________________________________________</w:t>
      </w:r>
    </w:p>
    <w:p w14:paraId="4947BE4A" w14:textId="4F9B971D" w:rsidR="00D71527" w:rsidRPr="007A1E58" w:rsidRDefault="00D71527" w:rsidP="00D71527">
      <w:pPr>
        <w:pStyle w:val="ConsPlusNonformat"/>
        <w:spacing w:line="240" w:lineRule="atLeast"/>
        <w:ind w:right="54"/>
        <w:contextualSpacing/>
        <w:jc w:val="both"/>
        <w:rPr>
          <w:rFonts w:ascii="Times New Roman" w:hAnsi="Times New Roman"/>
          <w:sz w:val="24"/>
          <w:szCs w:val="24"/>
        </w:rPr>
      </w:pPr>
      <w:r w:rsidRPr="007A1E58">
        <w:rPr>
          <w:rFonts w:ascii="Times New Roman" w:hAnsi="Times New Roman"/>
          <w:sz w:val="24"/>
          <w:szCs w:val="24"/>
        </w:rPr>
        <w:t xml:space="preserve">место размещения НТО согласно плану-схеме ___________, площадью </w:t>
      </w:r>
      <w:r w:rsidR="00766D9D">
        <w:rPr>
          <w:rFonts w:ascii="Times New Roman" w:hAnsi="Times New Roman"/>
          <w:sz w:val="24"/>
          <w:szCs w:val="24"/>
        </w:rPr>
        <w:t>______</w:t>
      </w:r>
      <w:r w:rsidRPr="00BE7FCD">
        <w:rPr>
          <w:rFonts w:ascii="Times New Roman" w:hAnsi="Times New Roman"/>
          <w:sz w:val="24"/>
          <w:szCs w:val="24"/>
        </w:rPr>
        <w:t xml:space="preserve"> кв. м  </w:t>
      </w:r>
      <w:r w:rsidR="00793A3F">
        <w:rPr>
          <w:rFonts w:ascii="Times New Roman" w:hAnsi="Times New Roman"/>
          <w:sz w:val="24"/>
          <w:szCs w:val="24"/>
        </w:rPr>
        <w:br/>
      </w:r>
      <w:r w:rsidRPr="007A1E58">
        <w:rPr>
          <w:rFonts w:ascii="Times New Roman" w:hAnsi="Times New Roman"/>
          <w:sz w:val="24"/>
          <w:szCs w:val="24"/>
        </w:rPr>
        <w:t>по договору №___________ от ______________20___года.</w:t>
      </w:r>
    </w:p>
    <w:p w14:paraId="605C03E8" w14:textId="006AD40C" w:rsidR="00D71527" w:rsidRPr="007A1E58" w:rsidRDefault="00D71527" w:rsidP="00D71527">
      <w:pPr>
        <w:pStyle w:val="ConsPlusNonformat"/>
        <w:spacing w:line="240" w:lineRule="atLeast"/>
        <w:ind w:right="54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A1E58">
        <w:rPr>
          <w:rFonts w:ascii="Times New Roman" w:hAnsi="Times New Roman"/>
          <w:sz w:val="24"/>
          <w:szCs w:val="24"/>
        </w:rPr>
        <w:t xml:space="preserve">В  момент  передачи  место размещения НТО  находится в удовлетворительном состоянии  и  является  пригодным  для  использования  его  по назначению в соответствии </w:t>
      </w:r>
      <w:r w:rsidR="00B2769B">
        <w:rPr>
          <w:rFonts w:ascii="Times New Roman" w:hAnsi="Times New Roman"/>
          <w:sz w:val="24"/>
          <w:szCs w:val="24"/>
        </w:rPr>
        <w:br/>
      </w:r>
      <w:r w:rsidRPr="007A1E58">
        <w:rPr>
          <w:rFonts w:ascii="Times New Roman" w:hAnsi="Times New Roman"/>
          <w:sz w:val="24"/>
          <w:szCs w:val="24"/>
        </w:rPr>
        <w:t>с Договором. Стороны друг к другу претензий не имеют.</w:t>
      </w:r>
    </w:p>
    <w:p w14:paraId="450ED21E" w14:textId="77777777" w:rsidR="00D71527" w:rsidRPr="007A1E58" w:rsidRDefault="00D71527" w:rsidP="00D71527">
      <w:pPr>
        <w:pStyle w:val="ConsPlusNonformat"/>
        <w:spacing w:line="240" w:lineRule="atLeast"/>
        <w:contextualSpacing/>
        <w:jc w:val="both"/>
        <w:rPr>
          <w:rFonts w:ascii="Times New Roman" w:hAnsi="Times New Roman"/>
          <w:sz w:val="24"/>
          <w:szCs w:val="24"/>
        </w:rPr>
      </w:pPr>
    </w:p>
    <w:p w14:paraId="649FA5E2" w14:textId="77777777" w:rsidR="00D71527" w:rsidRPr="007A1E58" w:rsidRDefault="00D71527" w:rsidP="00D71527">
      <w:pPr>
        <w:pStyle w:val="ConsPlusNonformat"/>
        <w:spacing w:line="240" w:lineRule="atLeast"/>
        <w:contextualSpacing/>
        <w:jc w:val="both"/>
        <w:rPr>
          <w:rFonts w:ascii="Times New Roman" w:hAnsi="Times New Roman"/>
          <w:sz w:val="24"/>
          <w:szCs w:val="24"/>
        </w:rPr>
      </w:pPr>
      <w:r w:rsidRPr="007A1E58">
        <w:rPr>
          <w:rFonts w:ascii="Times New Roman" w:hAnsi="Times New Roman"/>
          <w:sz w:val="24"/>
          <w:szCs w:val="24"/>
        </w:rPr>
        <w:t xml:space="preserve">    </w:t>
      </w:r>
    </w:p>
    <w:tbl>
      <w:tblPr>
        <w:tblW w:w="978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962"/>
        <w:gridCol w:w="4819"/>
      </w:tblGrid>
      <w:tr w:rsidR="007A1E58" w:rsidRPr="007A1E58" w14:paraId="0CBB39D0" w14:textId="77777777" w:rsidTr="00EC4901">
        <w:tc>
          <w:tcPr>
            <w:tcW w:w="4962" w:type="dxa"/>
            <w:shd w:val="clear" w:color="auto" w:fill="auto"/>
          </w:tcPr>
          <w:p w14:paraId="5BABB8E6" w14:textId="77777777" w:rsidR="00D71527" w:rsidRPr="007A1E58" w:rsidRDefault="00D71527" w:rsidP="00903288">
            <w:pPr>
              <w:suppressAutoHyphens/>
              <w:overflowPunct w:val="0"/>
              <w:autoSpaceDE w:val="0"/>
              <w:spacing w:after="0" w:line="240" w:lineRule="atLeast"/>
              <w:contextualSpacing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7A1E58">
              <w:rPr>
                <w:rFonts w:ascii="Times New Roman" w:hAnsi="Times New Roman" w:cs="Times New Roman"/>
                <w:sz w:val="24"/>
                <w:szCs w:val="24"/>
              </w:rPr>
              <w:t xml:space="preserve">Сдал:                                         </w:t>
            </w:r>
          </w:p>
        </w:tc>
        <w:tc>
          <w:tcPr>
            <w:tcW w:w="4819" w:type="dxa"/>
            <w:shd w:val="clear" w:color="auto" w:fill="auto"/>
          </w:tcPr>
          <w:p w14:paraId="65E13BAD" w14:textId="77777777" w:rsidR="00D71527" w:rsidRPr="007A1E58" w:rsidRDefault="00D71527" w:rsidP="00903288">
            <w:pPr>
              <w:suppressAutoHyphens/>
              <w:overflowPunct w:val="0"/>
              <w:autoSpaceDE w:val="0"/>
              <w:spacing w:after="0" w:line="240" w:lineRule="atLeast"/>
              <w:ind w:left="175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7A1E58">
              <w:rPr>
                <w:rFonts w:ascii="Times New Roman" w:hAnsi="Times New Roman" w:cs="Times New Roman"/>
                <w:sz w:val="24"/>
                <w:szCs w:val="24"/>
              </w:rPr>
              <w:t>Принял:</w:t>
            </w:r>
          </w:p>
        </w:tc>
      </w:tr>
      <w:tr w:rsidR="007A1E58" w:rsidRPr="007A1E58" w14:paraId="5DB248CB" w14:textId="77777777" w:rsidTr="00EC4901">
        <w:tc>
          <w:tcPr>
            <w:tcW w:w="4962" w:type="dxa"/>
            <w:shd w:val="clear" w:color="auto" w:fill="auto"/>
          </w:tcPr>
          <w:p w14:paraId="05A58B80" w14:textId="77777777" w:rsidR="00D71527" w:rsidRPr="007A1E58" w:rsidRDefault="00D71527" w:rsidP="00903288">
            <w:pPr>
              <w:suppressAutoHyphens/>
              <w:overflowPunct w:val="0"/>
              <w:autoSpaceDE w:val="0"/>
              <w:spacing w:after="0" w:line="240" w:lineRule="atLeast"/>
              <w:contextualSpacing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7A1E58"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</w:p>
          <w:p w14:paraId="3AE5640C" w14:textId="77777777" w:rsidR="00D71527" w:rsidRPr="007A1E58" w:rsidRDefault="00D71527" w:rsidP="00903288">
            <w:pPr>
              <w:suppressAutoHyphens/>
              <w:overflowPunct w:val="0"/>
              <w:autoSpaceDE w:val="0"/>
              <w:spacing w:after="0" w:line="240" w:lineRule="atLeast"/>
              <w:contextualSpacing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shd w:val="clear" w:color="auto" w:fill="auto"/>
          </w:tcPr>
          <w:p w14:paraId="0D3C0331" w14:textId="77777777" w:rsidR="00D71527" w:rsidRPr="007A1E58" w:rsidRDefault="00D71527" w:rsidP="00903288">
            <w:pPr>
              <w:suppressAutoHyphens/>
              <w:overflowPunct w:val="0"/>
              <w:autoSpaceDE w:val="0"/>
              <w:spacing w:after="0" w:line="240" w:lineRule="atLeast"/>
              <w:ind w:left="175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7A1E58">
              <w:rPr>
                <w:rFonts w:ascii="Times New Roman" w:hAnsi="Times New Roman" w:cs="Times New Roman"/>
                <w:sz w:val="24"/>
                <w:szCs w:val="24"/>
              </w:rPr>
              <w:t xml:space="preserve">Владелец нестационарного </w:t>
            </w:r>
          </w:p>
          <w:p w14:paraId="525338AE" w14:textId="77777777" w:rsidR="00D71527" w:rsidRPr="007A1E58" w:rsidRDefault="00D71527" w:rsidP="00903288">
            <w:pPr>
              <w:suppressAutoHyphens/>
              <w:overflowPunct w:val="0"/>
              <w:autoSpaceDE w:val="0"/>
              <w:spacing w:after="0" w:line="240" w:lineRule="atLeast"/>
              <w:ind w:left="175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7A1E58">
              <w:rPr>
                <w:rFonts w:ascii="Times New Roman" w:hAnsi="Times New Roman" w:cs="Times New Roman"/>
                <w:sz w:val="24"/>
                <w:szCs w:val="24"/>
              </w:rPr>
              <w:t>торгового объекта</w:t>
            </w:r>
          </w:p>
        </w:tc>
      </w:tr>
      <w:tr w:rsidR="007A1E58" w:rsidRPr="007A1E58" w14:paraId="516EA0A0" w14:textId="77777777" w:rsidTr="00EC4901">
        <w:tc>
          <w:tcPr>
            <w:tcW w:w="4962" w:type="dxa"/>
            <w:shd w:val="clear" w:color="auto" w:fill="auto"/>
          </w:tcPr>
          <w:p w14:paraId="1167493C" w14:textId="42713D2B" w:rsidR="008E3D75" w:rsidRPr="007A1E58" w:rsidRDefault="00D71527" w:rsidP="00903288">
            <w:pPr>
              <w:suppressAutoHyphens/>
              <w:overflowPunct w:val="0"/>
              <w:autoSpaceDE w:val="0"/>
              <w:spacing w:after="0" w:line="240" w:lineRule="atLeast"/>
              <w:contextualSpacing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7A1E58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 w:rsidR="008E3D75" w:rsidRPr="007A1E58">
              <w:rPr>
                <w:rFonts w:ascii="Times New Roman" w:hAnsi="Times New Roman" w:cs="Times New Roman"/>
                <w:sz w:val="24"/>
                <w:szCs w:val="24"/>
              </w:rPr>
              <w:t>городского округа</w:t>
            </w:r>
          </w:p>
          <w:p w14:paraId="1B9F8EEE" w14:textId="0D446135" w:rsidR="00D71527" w:rsidRPr="007A1E58" w:rsidRDefault="00D71527" w:rsidP="00903288">
            <w:pPr>
              <w:suppressAutoHyphens/>
              <w:overflowPunct w:val="0"/>
              <w:autoSpaceDE w:val="0"/>
              <w:spacing w:after="0" w:line="240" w:lineRule="atLeast"/>
              <w:contextualSpacing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7A1E58">
              <w:rPr>
                <w:rFonts w:ascii="Times New Roman" w:hAnsi="Times New Roman" w:cs="Times New Roman"/>
                <w:sz w:val="24"/>
                <w:szCs w:val="24"/>
              </w:rPr>
              <w:t>"Город Архангельск"</w:t>
            </w:r>
          </w:p>
          <w:p w14:paraId="533B0B9D" w14:textId="77777777" w:rsidR="00D71527" w:rsidRPr="007A1E58" w:rsidRDefault="00D71527" w:rsidP="00903288">
            <w:pPr>
              <w:suppressAutoHyphens/>
              <w:overflowPunct w:val="0"/>
              <w:autoSpaceDE w:val="0"/>
              <w:spacing w:after="0" w:line="240" w:lineRule="atLeast"/>
              <w:contextualSpacing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7A1E58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4819" w:type="dxa"/>
            <w:shd w:val="clear" w:color="auto" w:fill="auto"/>
          </w:tcPr>
          <w:p w14:paraId="1B3966FF" w14:textId="64DA90E4" w:rsidR="00D71527" w:rsidRPr="007A1E58" w:rsidRDefault="00D71527" w:rsidP="00903288">
            <w:pPr>
              <w:suppressAutoHyphens/>
              <w:overflowPunct w:val="0"/>
              <w:autoSpaceDE w:val="0"/>
              <w:spacing w:after="0" w:line="240" w:lineRule="atLeast"/>
              <w:ind w:left="175" w:right="600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7A1E58"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14:paraId="0430F9C4" w14:textId="77777777" w:rsidR="00D71527" w:rsidRPr="007A1E58" w:rsidRDefault="00D71527" w:rsidP="00903288">
            <w:pPr>
              <w:suppressAutoHyphens/>
              <w:overflowPunct w:val="0"/>
              <w:autoSpaceDE w:val="0"/>
              <w:spacing w:after="0" w:line="240" w:lineRule="atLeast"/>
              <w:ind w:left="175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EA7F5C" w14:textId="77777777" w:rsidR="00D71527" w:rsidRPr="007A1E58" w:rsidRDefault="00D71527" w:rsidP="00903288">
            <w:pPr>
              <w:suppressAutoHyphens/>
              <w:overflowPunct w:val="0"/>
              <w:autoSpaceDE w:val="0"/>
              <w:spacing w:after="0" w:line="240" w:lineRule="atLeast"/>
              <w:ind w:left="175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7A1E58">
              <w:rPr>
                <w:rFonts w:ascii="Times New Roman" w:hAnsi="Times New Roman" w:cs="Times New Roman"/>
                <w:sz w:val="24"/>
                <w:szCs w:val="24"/>
              </w:rPr>
              <w:t>__________________________________</w:t>
            </w:r>
          </w:p>
          <w:p w14:paraId="7024DE3C" w14:textId="77777777" w:rsidR="00D71527" w:rsidRPr="007A1E58" w:rsidRDefault="00D71527" w:rsidP="00903288">
            <w:pPr>
              <w:suppressAutoHyphens/>
              <w:overflowPunct w:val="0"/>
              <w:autoSpaceDE w:val="0"/>
              <w:spacing w:after="0" w:line="240" w:lineRule="atLeast"/>
              <w:ind w:left="175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1E58" w:rsidRPr="007A1E58" w14:paraId="755E572A" w14:textId="77777777" w:rsidTr="00EC4901">
        <w:tc>
          <w:tcPr>
            <w:tcW w:w="4962" w:type="dxa"/>
            <w:shd w:val="clear" w:color="auto" w:fill="auto"/>
          </w:tcPr>
          <w:p w14:paraId="1C150B7E" w14:textId="77777777" w:rsidR="00D71527" w:rsidRPr="007A1E58" w:rsidRDefault="00D71527" w:rsidP="00903288">
            <w:pPr>
              <w:suppressAutoHyphens/>
              <w:overflowPunct w:val="0"/>
              <w:autoSpaceDE w:val="0"/>
              <w:spacing w:after="0" w:line="240" w:lineRule="atLeast"/>
              <w:contextualSpacing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7A1E58">
              <w:rPr>
                <w:rFonts w:ascii="Times New Roman" w:hAnsi="Times New Roman" w:cs="Times New Roman"/>
                <w:sz w:val="24"/>
                <w:szCs w:val="24"/>
              </w:rPr>
              <w:t>163000, г. Архангельск, пл. В.И. Ленина, д. 5, р/счет ________________________________;</w:t>
            </w:r>
          </w:p>
        </w:tc>
        <w:tc>
          <w:tcPr>
            <w:tcW w:w="4819" w:type="dxa"/>
            <w:shd w:val="clear" w:color="auto" w:fill="auto"/>
          </w:tcPr>
          <w:p w14:paraId="6E66B3CB" w14:textId="77777777" w:rsidR="00D71527" w:rsidRPr="007A1E58" w:rsidRDefault="00D71527" w:rsidP="00903288">
            <w:pPr>
              <w:suppressAutoHyphens/>
              <w:overflowPunct w:val="0"/>
              <w:autoSpaceDE w:val="0"/>
              <w:spacing w:after="0" w:line="240" w:lineRule="atLeast"/>
              <w:ind w:left="175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7A1E58">
              <w:rPr>
                <w:rFonts w:ascii="Times New Roman" w:hAnsi="Times New Roman" w:cs="Times New Roman"/>
                <w:sz w:val="24"/>
                <w:szCs w:val="24"/>
              </w:rPr>
              <w:t>ОГРН ____________________________</w:t>
            </w:r>
          </w:p>
          <w:p w14:paraId="750C5679" w14:textId="77777777" w:rsidR="00D71527" w:rsidRPr="007A1E58" w:rsidRDefault="00D71527" w:rsidP="00903288">
            <w:pPr>
              <w:suppressAutoHyphens/>
              <w:overflowPunct w:val="0"/>
              <w:autoSpaceDE w:val="0"/>
              <w:spacing w:after="0" w:line="240" w:lineRule="atLeast"/>
              <w:ind w:left="175"/>
              <w:contextualSpacing/>
              <w:jc w:val="both"/>
              <w:textAlignment w:val="baseline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A1E58">
              <w:rPr>
                <w:rFonts w:ascii="Times New Roman" w:hAnsi="Times New Roman" w:cs="Times New Roman"/>
                <w:sz w:val="24"/>
                <w:szCs w:val="24"/>
              </w:rPr>
              <w:t>ИНН _____________________________</w:t>
            </w:r>
          </w:p>
        </w:tc>
      </w:tr>
      <w:tr w:rsidR="007A1E58" w:rsidRPr="007A1E58" w14:paraId="0208FBD9" w14:textId="77777777" w:rsidTr="00EC4901">
        <w:tc>
          <w:tcPr>
            <w:tcW w:w="4962" w:type="dxa"/>
            <w:shd w:val="clear" w:color="auto" w:fill="auto"/>
          </w:tcPr>
          <w:p w14:paraId="3F42E629" w14:textId="77777777" w:rsidR="00D71527" w:rsidRPr="007A1E58" w:rsidRDefault="00D71527" w:rsidP="00903288">
            <w:pPr>
              <w:suppressAutoHyphens/>
              <w:overflowPunct w:val="0"/>
              <w:autoSpaceDE w:val="0"/>
              <w:spacing w:after="0" w:line="240" w:lineRule="atLeast"/>
              <w:contextualSpacing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7A1E58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______________________________________, ИНН 2901078408, тел. (8182) 65-64-35.</w:t>
            </w:r>
          </w:p>
          <w:p w14:paraId="04848F23" w14:textId="77777777" w:rsidR="00D71527" w:rsidRPr="007A1E58" w:rsidRDefault="00D71527" w:rsidP="00903288">
            <w:pPr>
              <w:suppressAutoHyphens/>
              <w:overflowPunct w:val="0"/>
              <w:autoSpaceDE w:val="0"/>
              <w:spacing w:after="0" w:line="240" w:lineRule="atLeast"/>
              <w:contextualSpacing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C73D5D4" w14:textId="77777777" w:rsidR="00D71527" w:rsidRPr="007A1E58" w:rsidRDefault="00D71527" w:rsidP="00903288">
            <w:pPr>
              <w:suppressAutoHyphens/>
              <w:overflowPunct w:val="0"/>
              <w:autoSpaceDE w:val="0"/>
              <w:spacing w:after="0" w:line="240" w:lineRule="atLeast"/>
              <w:contextualSpacing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2DF14FC" w14:textId="77777777" w:rsidR="00D71527" w:rsidRPr="007A1E58" w:rsidRDefault="00D71527" w:rsidP="00903288">
            <w:pPr>
              <w:suppressAutoHyphens/>
              <w:overflowPunct w:val="0"/>
              <w:autoSpaceDE w:val="0"/>
              <w:spacing w:after="0" w:line="240" w:lineRule="atLeast"/>
              <w:contextualSpacing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334E1D6" w14:textId="77777777" w:rsidR="00D71527" w:rsidRPr="007A1E58" w:rsidRDefault="00D71527" w:rsidP="00903288">
            <w:pPr>
              <w:suppressAutoHyphens/>
              <w:overflowPunct w:val="0"/>
              <w:autoSpaceDE w:val="0"/>
              <w:spacing w:after="0" w:line="240" w:lineRule="atLeast"/>
              <w:contextualSpacing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EC8A3DD" w14:textId="77777777" w:rsidR="00D71527" w:rsidRPr="007A1E58" w:rsidRDefault="00D71527" w:rsidP="00903288">
            <w:pPr>
              <w:suppressAutoHyphens/>
              <w:overflowPunct w:val="0"/>
              <w:autoSpaceDE w:val="0"/>
              <w:spacing w:after="0" w:line="240" w:lineRule="atLeast"/>
              <w:contextualSpacing/>
              <w:textAlignment w:val="baseline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4819" w:type="dxa"/>
            <w:shd w:val="clear" w:color="auto" w:fill="auto"/>
          </w:tcPr>
          <w:p w14:paraId="424315F3" w14:textId="77777777" w:rsidR="00D71527" w:rsidRPr="007A1E58" w:rsidRDefault="00D71527" w:rsidP="00903288">
            <w:pPr>
              <w:suppressAutoHyphens/>
              <w:overflowPunct w:val="0"/>
              <w:autoSpaceDE w:val="0"/>
              <w:spacing w:after="0" w:line="240" w:lineRule="atLeast"/>
              <w:ind w:left="175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7A1E58">
              <w:rPr>
                <w:rFonts w:ascii="Times New Roman" w:hAnsi="Times New Roman" w:cs="Times New Roman"/>
                <w:sz w:val="24"/>
                <w:szCs w:val="24"/>
              </w:rPr>
              <w:t>Адрес: ___________________________</w:t>
            </w:r>
          </w:p>
          <w:p w14:paraId="22ADDBC1" w14:textId="77777777" w:rsidR="00D71527" w:rsidRPr="007A1E58" w:rsidRDefault="00D71527" w:rsidP="00903288">
            <w:pPr>
              <w:suppressAutoHyphens/>
              <w:overflowPunct w:val="0"/>
              <w:autoSpaceDE w:val="0"/>
              <w:spacing w:after="0" w:line="240" w:lineRule="atLeast"/>
              <w:ind w:left="175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7A1E58">
              <w:rPr>
                <w:rFonts w:ascii="Times New Roman" w:hAnsi="Times New Roman" w:cs="Times New Roman"/>
                <w:sz w:val="24"/>
                <w:szCs w:val="24"/>
              </w:rPr>
              <w:t>_________________________________</w:t>
            </w:r>
          </w:p>
          <w:p w14:paraId="02D431BD" w14:textId="77777777" w:rsidR="00D71527" w:rsidRPr="007A1E58" w:rsidRDefault="00D71527" w:rsidP="00903288">
            <w:pPr>
              <w:spacing w:after="0"/>
              <w:ind w:lef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1E58">
              <w:rPr>
                <w:rFonts w:ascii="Times New Roman" w:hAnsi="Times New Roman" w:cs="Times New Roman"/>
                <w:sz w:val="24"/>
                <w:szCs w:val="24"/>
              </w:rPr>
              <w:t>Тел.:_____________________________</w:t>
            </w:r>
          </w:p>
          <w:p w14:paraId="2184E319" w14:textId="77777777" w:rsidR="00D71527" w:rsidRPr="007A1E58" w:rsidRDefault="00D71527" w:rsidP="00903288">
            <w:pPr>
              <w:suppressAutoHyphens/>
              <w:overflowPunct w:val="0"/>
              <w:autoSpaceDE w:val="0"/>
              <w:spacing w:after="0" w:line="240" w:lineRule="atLeast"/>
              <w:ind w:left="175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1E58" w:rsidRPr="007A1E58" w14:paraId="6EDC084D" w14:textId="77777777" w:rsidTr="00EC4901">
        <w:trPr>
          <w:trHeight w:val="383"/>
        </w:trPr>
        <w:tc>
          <w:tcPr>
            <w:tcW w:w="4962" w:type="dxa"/>
            <w:shd w:val="clear" w:color="auto" w:fill="auto"/>
          </w:tcPr>
          <w:p w14:paraId="2DB25C12" w14:textId="77777777" w:rsidR="00D71527" w:rsidRPr="007A1E58" w:rsidRDefault="00D71527" w:rsidP="00903288">
            <w:pPr>
              <w:suppressAutoHyphens/>
              <w:overflowPunct w:val="0"/>
              <w:autoSpaceDE w:val="0"/>
              <w:spacing w:after="0" w:line="240" w:lineRule="atLeast"/>
              <w:contextualSpacing/>
              <w:textAlignment w:val="baseline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A1E58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  <w:tc>
          <w:tcPr>
            <w:tcW w:w="4819" w:type="dxa"/>
            <w:shd w:val="clear" w:color="auto" w:fill="auto"/>
          </w:tcPr>
          <w:p w14:paraId="2E82E6C6" w14:textId="77777777" w:rsidR="00D71527" w:rsidRPr="007A1E58" w:rsidRDefault="00D71527" w:rsidP="00903288">
            <w:pPr>
              <w:suppressAutoHyphens/>
              <w:overflowPunct w:val="0"/>
              <w:autoSpaceDE w:val="0"/>
              <w:spacing w:after="0" w:line="240" w:lineRule="atLeast"/>
              <w:ind w:left="175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7A1E58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</w:tr>
      <w:tr w:rsidR="00D71527" w:rsidRPr="007A1E58" w14:paraId="7EB1774B" w14:textId="77777777" w:rsidTr="00EC4901">
        <w:tc>
          <w:tcPr>
            <w:tcW w:w="4962" w:type="dxa"/>
            <w:shd w:val="clear" w:color="auto" w:fill="auto"/>
          </w:tcPr>
          <w:p w14:paraId="0A377207" w14:textId="77777777" w:rsidR="00D71527" w:rsidRPr="007A1E58" w:rsidRDefault="00D71527" w:rsidP="00903288">
            <w:pPr>
              <w:suppressAutoHyphens/>
              <w:overflowPunct w:val="0"/>
              <w:autoSpaceDE w:val="0"/>
              <w:spacing w:after="0" w:line="240" w:lineRule="atLeast"/>
              <w:contextualSpacing/>
              <w:textAlignment w:val="baseline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4819" w:type="dxa"/>
            <w:shd w:val="clear" w:color="auto" w:fill="auto"/>
          </w:tcPr>
          <w:p w14:paraId="0C1E3A5B" w14:textId="77777777" w:rsidR="00D71527" w:rsidRPr="007A1E58" w:rsidRDefault="00D71527" w:rsidP="00903288">
            <w:pPr>
              <w:suppressAutoHyphens/>
              <w:overflowPunct w:val="0"/>
              <w:autoSpaceDE w:val="0"/>
              <w:spacing w:after="0" w:line="240" w:lineRule="atLeast"/>
              <w:contextualSpacing/>
              <w:jc w:val="center"/>
              <w:textAlignment w:val="baseline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</w:tbl>
    <w:p w14:paraId="793A67F6" w14:textId="77777777" w:rsidR="00D71527" w:rsidRPr="007A1E58" w:rsidRDefault="00D71527" w:rsidP="00D71527">
      <w:pPr>
        <w:pStyle w:val="ConsPlusNormal"/>
        <w:spacing w:line="240" w:lineRule="atLeast"/>
        <w:contextualSpacing/>
        <w:rPr>
          <w:rFonts w:ascii="Times New Roman" w:hAnsi="Times New Roman" w:cs="Times New Roman"/>
          <w:sz w:val="24"/>
        </w:rPr>
      </w:pPr>
    </w:p>
    <w:p w14:paraId="50B341FA" w14:textId="668870A3" w:rsidR="00D71527" w:rsidRPr="007A1E58" w:rsidRDefault="00D71527" w:rsidP="00D71527">
      <w:pPr>
        <w:pStyle w:val="ConsPlusNormal"/>
        <w:spacing w:line="240" w:lineRule="atLeast"/>
        <w:contextualSpacing/>
        <w:jc w:val="center"/>
        <w:rPr>
          <w:rFonts w:ascii="Times New Roman" w:hAnsi="Times New Roman" w:cs="Times New Roman"/>
          <w:sz w:val="24"/>
        </w:rPr>
      </w:pPr>
      <w:r w:rsidRPr="007A1E58">
        <w:rPr>
          <w:rFonts w:ascii="Times New Roman" w:hAnsi="Times New Roman" w:cs="Times New Roman"/>
          <w:sz w:val="24"/>
        </w:rPr>
        <w:t>___________</w:t>
      </w:r>
    </w:p>
    <w:p w14:paraId="07F6E62C" w14:textId="77777777" w:rsidR="00D71527" w:rsidRPr="007A1E58" w:rsidRDefault="00D71527" w:rsidP="00D71527">
      <w:pPr>
        <w:pStyle w:val="ConsPlusNormal"/>
        <w:spacing w:line="240" w:lineRule="atLeast"/>
        <w:ind w:left="142"/>
        <w:contextualSpacing/>
        <w:jc w:val="both"/>
        <w:rPr>
          <w:rFonts w:ascii="Times New Roman" w:hAnsi="Times New Roman" w:cs="Times New Roman"/>
          <w:sz w:val="24"/>
        </w:rPr>
      </w:pPr>
    </w:p>
    <w:p w14:paraId="25E8CB00" w14:textId="77777777" w:rsidR="00D71527" w:rsidRPr="007A1E58" w:rsidRDefault="00D71527" w:rsidP="00D71527">
      <w:pPr>
        <w:pStyle w:val="ConsPlusNormal"/>
        <w:spacing w:line="240" w:lineRule="atLeast"/>
        <w:ind w:left="142"/>
        <w:contextualSpacing/>
        <w:jc w:val="both"/>
        <w:rPr>
          <w:rFonts w:ascii="Times New Roman" w:hAnsi="Times New Roman" w:cs="Times New Roman"/>
          <w:sz w:val="24"/>
        </w:rPr>
      </w:pPr>
    </w:p>
    <w:p w14:paraId="6EC08E7F" w14:textId="77777777" w:rsidR="00D71527" w:rsidRPr="007A1E58" w:rsidRDefault="00D71527" w:rsidP="00D71527">
      <w:pPr>
        <w:pStyle w:val="ConsPlusNormal"/>
        <w:spacing w:line="240" w:lineRule="atLeast"/>
        <w:ind w:left="142"/>
        <w:contextualSpacing/>
        <w:jc w:val="both"/>
        <w:rPr>
          <w:rFonts w:ascii="Times New Roman" w:hAnsi="Times New Roman" w:cs="Times New Roman"/>
          <w:sz w:val="24"/>
        </w:rPr>
      </w:pPr>
    </w:p>
    <w:p w14:paraId="6C27939F" w14:textId="77777777" w:rsidR="00D71527" w:rsidRPr="007A1E58" w:rsidRDefault="00D71527" w:rsidP="00D71527">
      <w:pPr>
        <w:pStyle w:val="ConsPlusNormal"/>
        <w:spacing w:line="240" w:lineRule="atLeast"/>
        <w:ind w:left="142"/>
        <w:contextualSpacing/>
        <w:jc w:val="both"/>
        <w:rPr>
          <w:rFonts w:ascii="Times New Roman" w:hAnsi="Times New Roman" w:cs="Times New Roman"/>
          <w:sz w:val="24"/>
        </w:rPr>
      </w:pPr>
    </w:p>
    <w:p w14:paraId="455733C5" w14:textId="77777777" w:rsidR="00D71527" w:rsidRPr="007A1E58" w:rsidRDefault="00D71527" w:rsidP="00D71527">
      <w:pPr>
        <w:pStyle w:val="ConsPlusNormal"/>
        <w:spacing w:line="240" w:lineRule="atLeast"/>
        <w:ind w:left="142"/>
        <w:contextualSpacing/>
        <w:jc w:val="both"/>
        <w:rPr>
          <w:rFonts w:ascii="Times New Roman" w:hAnsi="Times New Roman" w:cs="Times New Roman"/>
          <w:sz w:val="24"/>
        </w:rPr>
      </w:pPr>
    </w:p>
    <w:p w14:paraId="3D69F3E5" w14:textId="77777777" w:rsidR="00D71527" w:rsidRPr="007A1E58" w:rsidRDefault="00D71527" w:rsidP="00D71527">
      <w:pPr>
        <w:pStyle w:val="ConsPlusNormal"/>
        <w:spacing w:line="240" w:lineRule="atLeast"/>
        <w:ind w:left="142"/>
        <w:contextualSpacing/>
        <w:jc w:val="both"/>
        <w:rPr>
          <w:rFonts w:ascii="Times New Roman" w:hAnsi="Times New Roman" w:cs="Times New Roman"/>
          <w:sz w:val="24"/>
        </w:rPr>
      </w:pPr>
    </w:p>
    <w:p w14:paraId="362FB0DA" w14:textId="77777777" w:rsidR="00D71527" w:rsidRPr="007A1E58" w:rsidRDefault="00D71527" w:rsidP="00D71527">
      <w:pPr>
        <w:spacing w:after="0" w:line="240" w:lineRule="atLeast"/>
        <w:contextualSpacing/>
        <w:rPr>
          <w:rFonts w:ascii="Times New Roman" w:hAnsi="Times New Roman" w:cs="Times New Roman"/>
          <w:b/>
          <w:bCs/>
          <w:sz w:val="24"/>
          <w:szCs w:val="24"/>
        </w:rPr>
        <w:sectPr w:rsidR="00D71527" w:rsidRPr="007A1E58" w:rsidSect="00A7098E"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  <w:bookmarkStart w:id="19" w:name="RANGE!A1:D31"/>
    </w:p>
    <w:tbl>
      <w:tblPr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9781"/>
      </w:tblGrid>
      <w:tr w:rsidR="007A1E58" w:rsidRPr="007A1E58" w14:paraId="65A2426D" w14:textId="77777777" w:rsidTr="00903288">
        <w:trPr>
          <w:trHeight w:val="315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8A21899" w14:textId="77777777" w:rsidR="00D71527" w:rsidRPr="00826A9B" w:rsidRDefault="00D71527" w:rsidP="00903288">
            <w:pPr>
              <w:pStyle w:val="ConsPlusNonformat"/>
              <w:spacing w:line="240" w:lineRule="atLeast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26A9B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Акт</w:t>
            </w:r>
          </w:p>
          <w:p w14:paraId="0D96857E" w14:textId="77777777" w:rsidR="00D71527" w:rsidRPr="00826A9B" w:rsidRDefault="00D71527" w:rsidP="00903288">
            <w:pPr>
              <w:pStyle w:val="ConsPlusNonformat"/>
              <w:spacing w:line="240" w:lineRule="atLeast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26A9B">
              <w:rPr>
                <w:rFonts w:ascii="Times New Roman" w:hAnsi="Times New Roman"/>
                <w:b/>
                <w:sz w:val="24"/>
                <w:szCs w:val="24"/>
              </w:rPr>
              <w:t>приема-сдачи</w:t>
            </w:r>
          </w:p>
          <w:p w14:paraId="628BF96E" w14:textId="77777777" w:rsidR="00D71527" w:rsidRPr="007A1E58" w:rsidRDefault="00D71527" w:rsidP="00903288">
            <w:pPr>
              <w:pStyle w:val="ConsPlusNonformat"/>
              <w:spacing w:line="240" w:lineRule="atLeast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2EECD5D1" w14:textId="77777777" w:rsidR="00D71527" w:rsidRPr="007A1E58" w:rsidRDefault="00D71527" w:rsidP="00903288">
            <w:pPr>
              <w:pStyle w:val="ConsPlusNonformat"/>
              <w:spacing w:line="240" w:lineRule="atLeast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1E58">
              <w:rPr>
                <w:rFonts w:ascii="Times New Roman" w:hAnsi="Times New Roman"/>
                <w:sz w:val="24"/>
                <w:szCs w:val="24"/>
              </w:rPr>
              <w:t xml:space="preserve">    </w:t>
            </w:r>
          </w:p>
          <w:tbl>
            <w:tblPr>
              <w:tblW w:w="5000" w:type="pct"/>
              <w:tblBorders>
                <w:top w:val="single" w:sz="8" w:space="0" w:color="auto"/>
                <w:left w:val="single" w:sz="8" w:space="0" w:color="auto"/>
                <w:bottom w:val="single" w:sz="8" w:space="0" w:color="auto"/>
                <w:right w:val="single" w:sz="8" w:space="0" w:color="auto"/>
                <w:insideH w:val="single" w:sz="8" w:space="0" w:color="auto"/>
                <w:insideV w:val="single" w:sz="8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4782"/>
              <w:gridCol w:w="4783"/>
            </w:tblGrid>
            <w:tr w:rsidR="007A1E58" w:rsidRPr="007A1E58" w14:paraId="67066769" w14:textId="77777777" w:rsidTr="00903288">
              <w:tc>
                <w:tcPr>
                  <w:tcW w:w="467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ED37922" w14:textId="77777777" w:rsidR="00D71527" w:rsidRPr="007A1E58" w:rsidRDefault="00D71527" w:rsidP="00903288">
                  <w:pPr>
                    <w:pStyle w:val="ConsPlusNormal"/>
                    <w:spacing w:line="240" w:lineRule="atLeast"/>
                    <w:contextualSpacing/>
                    <w:rPr>
                      <w:rFonts w:ascii="Times New Roman" w:hAnsi="Times New Roman" w:cs="Times New Roman"/>
                      <w:sz w:val="24"/>
                    </w:rPr>
                  </w:pPr>
                  <w:r w:rsidRPr="007A1E58">
                    <w:rPr>
                      <w:rFonts w:ascii="Times New Roman" w:hAnsi="Times New Roman" w:cs="Times New Roman"/>
                      <w:sz w:val="24"/>
                    </w:rPr>
                    <w:t>г. Архангельск</w:t>
                  </w:r>
                </w:p>
              </w:tc>
              <w:tc>
                <w:tcPr>
                  <w:tcW w:w="467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1DAEEC3" w14:textId="77777777" w:rsidR="00D71527" w:rsidRPr="007A1E58" w:rsidRDefault="00D71527" w:rsidP="00903288">
                  <w:pPr>
                    <w:pStyle w:val="ConsPlusNormal"/>
                    <w:spacing w:line="240" w:lineRule="atLeast"/>
                    <w:contextualSpacing/>
                    <w:jc w:val="right"/>
                    <w:rPr>
                      <w:rFonts w:ascii="Times New Roman" w:hAnsi="Times New Roman" w:cs="Times New Roman"/>
                      <w:sz w:val="24"/>
                    </w:rPr>
                  </w:pPr>
                  <w:r w:rsidRPr="007A1E58">
                    <w:rPr>
                      <w:rFonts w:ascii="Times New Roman" w:hAnsi="Times New Roman" w:cs="Times New Roman"/>
                      <w:sz w:val="24"/>
                    </w:rPr>
                    <w:t>"____" ___________ 20____ г.</w:t>
                  </w:r>
                </w:p>
              </w:tc>
            </w:tr>
          </w:tbl>
          <w:p w14:paraId="7BBA064D" w14:textId="77777777" w:rsidR="00D71527" w:rsidRPr="007A1E58" w:rsidRDefault="00D71527" w:rsidP="00903288">
            <w:pPr>
              <w:pStyle w:val="ConsPlusNonformat"/>
              <w:spacing w:line="240" w:lineRule="atLeast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2A90AC0A" w14:textId="77777777" w:rsidR="00D71527" w:rsidRPr="007A1E58" w:rsidRDefault="00D71527" w:rsidP="00903288">
            <w:pPr>
              <w:pStyle w:val="ConsPlusNonformat"/>
              <w:spacing w:line="240" w:lineRule="atLeast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0B24BD0C" w14:textId="0864D6CA" w:rsidR="00D71527" w:rsidRPr="007A1E58" w:rsidRDefault="00D71527" w:rsidP="00903288">
            <w:pPr>
              <w:pStyle w:val="ConsPlusNonformat"/>
              <w:spacing w:line="240" w:lineRule="atLeast"/>
              <w:ind w:firstLine="78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1E58">
              <w:rPr>
                <w:rFonts w:ascii="Times New Roman" w:hAnsi="Times New Roman"/>
                <w:sz w:val="24"/>
                <w:szCs w:val="24"/>
              </w:rPr>
              <w:t xml:space="preserve">"Владелец НТО" сдает, а "Администрация" принимает место размещения НТО, предоставленное "Владельцу НТО" по договору №___________ </w:t>
            </w:r>
            <w:r w:rsidRPr="00BE7FCD">
              <w:rPr>
                <w:rFonts w:ascii="Times New Roman" w:hAnsi="Times New Roman"/>
                <w:sz w:val="24"/>
                <w:szCs w:val="24"/>
              </w:rPr>
              <w:t xml:space="preserve">от ______________ 20___года согласно плану-схеме _________, площадью </w:t>
            </w:r>
            <w:r w:rsidR="00766D9D">
              <w:rPr>
                <w:rFonts w:ascii="Times New Roman" w:hAnsi="Times New Roman"/>
                <w:sz w:val="24"/>
                <w:szCs w:val="24"/>
              </w:rPr>
              <w:t>_______</w:t>
            </w:r>
            <w:r w:rsidRPr="00BE7FCD">
              <w:rPr>
                <w:rFonts w:ascii="Times New Roman" w:hAnsi="Times New Roman"/>
                <w:sz w:val="24"/>
                <w:szCs w:val="24"/>
              </w:rPr>
              <w:t xml:space="preserve"> кв. м по </w:t>
            </w:r>
            <w:r w:rsidRPr="007A1E58">
              <w:rPr>
                <w:rFonts w:ascii="Times New Roman" w:hAnsi="Times New Roman"/>
                <w:sz w:val="24"/>
                <w:szCs w:val="24"/>
              </w:rPr>
              <w:t>адресу: город Архангельск, _________________________________________________________________</w:t>
            </w:r>
          </w:p>
          <w:p w14:paraId="1B753ECB" w14:textId="77777777" w:rsidR="00D71527" w:rsidRPr="007A1E58" w:rsidRDefault="00D71527" w:rsidP="00903288">
            <w:pPr>
              <w:pStyle w:val="ConsPlusNonformat"/>
              <w:spacing w:line="240" w:lineRule="atLeast"/>
              <w:ind w:firstLine="78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1E58">
              <w:rPr>
                <w:rFonts w:ascii="Times New Roman" w:hAnsi="Times New Roman"/>
                <w:sz w:val="24"/>
                <w:szCs w:val="24"/>
              </w:rPr>
              <w:t>В  момент  передачи  место размещения НТО  находится в удовлетворительном состоянии. Стороны друг к другу претензий не имеют.</w:t>
            </w:r>
          </w:p>
          <w:p w14:paraId="7BF6A585" w14:textId="77777777" w:rsidR="00D71527" w:rsidRPr="007A1E58" w:rsidRDefault="00D71527" w:rsidP="00903288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038CCDD" w14:textId="77777777" w:rsidR="00D71527" w:rsidRPr="007A1E58" w:rsidRDefault="00D71527" w:rsidP="00903288">
            <w:pPr>
              <w:spacing w:after="0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E180330" w14:textId="77777777" w:rsidR="00D71527" w:rsidRPr="007A1E58" w:rsidRDefault="00D71527" w:rsidP="00903288">
            <w:pPr>
              <w:pStyle w:val="ConsPlusNonformat"/>
              <w:spacing w:line="240" w:lineRule="atLeast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tbl>
            <w:tblPr>
              <w:tblW w:w="9953" w:type="dxa"/>
              <w:tblInd w:w="108" w:type="dxa"/>
              <w:tblLayout w:type="fixed"/>
              <w:tblLook w:val="0000" w:firstRow="0" w:lastRow="0" w:firstColumn="0" w:lastColumn="0" w:noHBand="0" w:noVBand="0"/>
            </w:tblPr>
            <w:tblGrid>
              <w:gridCol w:w="4783"/>
              <w:gridCol w:w="4671"/>
              <w:gridCol w:w="499"/>
            </w:tblGrid>
            <w:tr w:rsidR="007A1E58" w:rsidRPr="007A1E58" w14:paraId="295FD267" w14:textId="77777777" w:rsidTr="00903288">
              <w:tc>
                <w:tcPr>
                  <w:tcW w:w="4783" w:type="dxa"/>
                  <w:shd w:val="clear" w:color="auto" w:fill="auto"/>
                </w:tcPr>
                <w:p w14:paraId="5A3F3E86" w14:textId="77777777" w:rsidR="00D71527" w:rsidRPr="007A1E58" w:rsidRDefault="00D71527" w:rsidP="00903288">
                  <w:pPr>
                    <w:suppressAutoHyphens/>
                    <w:overflowPunct w:val="0"/>
                    <w:autoSpaceDE w:val="0"/>
                    <w:spacing w:after="0" w:line="240" w:lineRule="atLeast"/>
                    <w:contextualSpacing/>
                    <w:textAlignment w:val="baseline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A1E5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Сдал:                                         </w:t>
                  </w:r>
                </w:p>
              </w:tc>
              <w:tc>
                <w:tcPr>
                  <w:tcW w:w="5170" w:type="dxa"/>
                  <w:gridSpan w:val="2"/>
                  <w:shd w:val="clear" w:color="auto" w:fill="auto"/>
                </w:tcPr>
                <w:p w14:paraId="474E7EB5" w14:textId="77777777" w:rsidR="00D71527" w:rsidRPr="007A1E58" w:rsidRDefault="00D71527" w:rsidP="00903288">
                  <w:pPr>
                    <w:suppressAutoHyphens/>
                    <w:overflowPunct w:val="0"/>
                    <w:autoSpaceDE w:val="0"/>
                    <w:spacing w:after="0" w:line="240" w:lineRule="atLeast"/>
                    <w:ind w:left="175"/>
                    <w:contextualSpacing/>
                    <w:jc w:val="both"/>
                    <w:textAlignment w:val="baseline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A1E5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Принял:</w:t>
                  </w:r>
                </w:p>
              </w:tc>
            </w:tr>
            <w:tr w:rsidR="007A1E58" w:rsidRPr="007A1E58" w14:paraId="6C490B68" w14:textId="77777777" w:rsidTr="00903288">
              <w:trPr>
                <w:trHeight w:val="700"/>
              </w:trPr>
              <w:tc>
                <w:tcPr>
                  <w:tcW w:w="4783" w:type="dxa"/>
                  <w:shd w:val="clear" w:color="auto" w:fill="auto"/>
                </w:tcPr>
                <w:p w14:paraId="5C177B6E" w14:textId="77777777" w:rsidR="00D71527" w:rsidRPr="007A1E58" w:rsidRDefault="00D71527" w:rsidP="00903288">
                  <w:pPr>
                    <w:suppressAutoHyphens/>
                    <w:overflowPunct w:val="0"/>
                    <w:autoSpaceDE w:val="0"/>
                    <w:spacing w:after="0" w:line="240" w:lineRule="atLeast"/>
                    <w:contextualSpacing/>
                    <w:textAlignment w:val="baseline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A1E5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Владелец нестационарного торгового объекта</w:t>
                  </w:r>
                </w:p>
              </w:tc>
              <w:tc>
                <w:tcPr>
                  <w:tcW w:w="5170" w:type="dxa"/>
                  <w:gridSpan w:val="2"/>
                  <w:shd w:val="clear" w:color="auto" w:fill="auto"/>
                </w:tcPr>
                <w:p w14:paraId="325AA734" w14:textId="77777777" w:rsidR="008E3D75" w:rsidRPr="007A1E58" w:rsidRDefault="00D71527" w:rsidP="008E3D75">
                  <w:pPr>
                    <w:suppressAutoHyphens/>
                    <w:overflowPunct w:val="0"/>
                    <w:autoSpaceDE w:val="0"/>
                    <w:spacing w:after="0" w:line="240" w:lineRule="atLeast"/>
                    <w:ind w:left="169"/>
                    <w:contextualSpacing/>
                    <w:textAlignment w:val="baseline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A1E5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Администрация </w:t>
                  </w:r>
                  <w:r w:rsidR="008E3D75" w:rsidRPr="007A1E5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городского округа</w:t>
                  </w:r>
                </w:p>
                <w:p w14:paraId="38D55C77" w14:textId="5ACD434A" w:rsidR="00D71527" w:rsidRPr="007A1E58" w:rsidRDefault="00D71527" w:rsidP="008E3D75">
                  <w:pPr>
                    <w:suppressAutoHyphens/>
                    <w:overflowPunct w:val="0"/>
                    <w:autoSpaceDE w:val="0"/>
                    <w:spacing w:after="0" w:line="240" w:lineRule="atLeast"/>
                    <w:ind w:left="169"/>
                    <w:contextualSpacing/>
                    <w:textAlignment w:val="baseline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A1E5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"Город Архангельск" </w:t>
                  </w:r>
                </w:p>
              </w:tc>
            </w:tr>
            <w:tr w:rsidR="007A1E58" w:rsidRPr="007A1E58" w14:paraId="2CF6ED6D" w14:textId="77777777" w:rsidTr="00903288">
              <w:tc>
                <w:tcPr>
                  <w:tcW w:w="4783" w:type="dxa"/>
                  <w:shd w:val="clear" w:color="auto" w:fill="auto"/>
                </w:tcPr>
                <w:p w14:paraId="49478E3D" w14:textId="77777777" w:rsidR="00D71527" w:rsidRPr="007A1E58" w:rsidRDefault="00D71527" w:rsidP="00903288">
                  <w:pPr>
                    <w:suppressAutoHyphens/>
                    <w:overflowPunct w:val="0"/>
                    <w:autoSpaceDE w:val="0"/>
                    <w:spacing w:after="0" w:line="240" w:lineRule="atLeast"/>
                    <w:contextualSpacing/>
                    <w:textAlignment w:val="baseline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A1E58">
                    <w:rPr>
                      <w:rFonts w:ascii="Times New Roman" w:hAnsi="Times New Roman" w:cs="Times New Roman"/>
                      <w:sz w:val="24"/>
                      <w:szCs w:val="24"/>
                    </w:rPr>
                    <w:t>____________________________________</w:t>
                  </w:r>
                </w:p>
                <w:p w14:paraId="5928A4EF" w14:textId="77777777" w:rsidR="00D71527" w:rsidRPr="007A1E58" w:rsidRDefault="00D71527" w:rsidP="00903288">
                  <w:pPr>
                    <w:suppressAutoHyphens/>
                    <w:overflowPunct w:val="0"/>
                    <w:autoSpaceDE w:val="0"/>
                    <w:spacing w:after="0" w:line="240" w:lineRule="atLeast"/>
                    <w:contextualSpacing/>
                    <w:textAlignment w:val="baseline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14:paraId="074C3873" w14:textId="77777777" w:rsidR="00D71527" w:rsidRPr="007A1E58" w:rsidRDefault="00D71527" w:rsidP="00903288">
                  <w:pPr>
                    <w:suppressAutoHyphens/>
                    <w:overflowPunct w:val="0"/>
                    <w:autoSpaceDE w:val="0"/>
                    <w:spacing w:after="0" w:line="240" w:lineRule="atLeast"/>
                    <w:contextualSpacing/>
                    <w:textAlignment w:val="baseline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A1E58">
                    <w:rPr>
                      <w:rFonts w:ascii="Times New Roman" w:hAnsi="Times New Roman" w:cs="Times New Roman"/>
                      <w:sz w:val="24"/>
                      <w:szCs w:val="24"/>
                    </w:rPr>
                    <w:t>____________________________________</w:t>
                  </w:r>
                </w:p>
              </w:tc>
              <w:tc>
                <w:tcPr>
                  <w:tcW w:w="5170" w:type="dxa"/>
                  <w:gridSpan w:val="2"/>
                  <w:shd w:val="clear" w:color="auto" w:fill="auto"/>
                </w:tcPr>
                <w:p w14:paraId="121E3C2B" w14:textId="77777777" w:rsidR="00D71527" w:rsidRPr="007A1E58" w:rsidRDefault="00D71527" w:rsidP="00903288">
                  <w:pPr>
                    <w:suppressAutoHyphens/>
                    <w:overflowPunct w:val="0"/>
                    <w:autoSpaceDE w:val="0"/>
                    <w:spacing w:after="0" w:line="240" w:lineRule="atLeast"/>
                    <w:ind w:left="169"/>
                    <w:contextualSpacing/>
                    <w:jc w:val="both"/>
                    <w:textAlignment w:val="baseline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7A1E58" w:rsidRPr="007A1E58" w14:paraId="3372B6BC" w14:textId="77777777" w:rsidTr="00903288">
              <w:trPr>
                <w:gridAfter w:val="1"/>
                <w:wAfter w:w="499" w:type="dxa"/>
              </w:trPr>
              <w:tc>
                <w:tcPr>
                  <w:tcW w:w="4783" w:type="dxa"/>
                  <w:shd w:val="clear" w:color="auto" w:fill="auto"/>
                </w:tcPr>
                <w:p w14:paraId="17FF4418" w14:textId="77777777" w:rsidR="00D71527" w:rsidRPr="007A1E58" w:rsidRDefault="00D71527" w:rsidP="00903288">
                  <w:pPr>
                    <w:suppressAutoHyphens/>
                    <w:overflowPunct w:val="0"/>
                    <w:autoSpaceDE w:val="0"/>
                    <w:spacing w:after="0" w:line="240" w:lineRule="atLeast"/>
                    <w:contextualSpacing/>
                    <w:textAlignment w:val="baseline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14:paraId="36E409DC" w14:textId="77777777" w:rsidR="00D71527" w:rsidRPr="007A1E58" w:rsidRDefault="00D71527" w:rsidP="00903288">
                  <w:pPr>
                    <w:suppressAutoHyphens/>
                    <w:overflowPunct w:val="0"/>
                    <w:autoSpaceDE w:val="0"/>
                    <w:spacing w:after="0" w:line="240" w:lineRule="atLeast"/>
                    <w:contextualSpacing/>
                    <w:textAlignment w:val="baseline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A1E5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ОГРН _______________________________</w:t>
                  </w:r>
                </w:p>
                <w:p w14:paraId="655B1F27" w14:textId="77777777" w:rsidR="00D71527" w:rsidRPr="007A1E58" w:rsidRDefault="00D71527" w:rsidP="00903288">
                  <w:pPr>
                    <w:suppressAutoHyphens/>
                    <w:overflowPunct w:val="0"/>
                    <w:autoSpaceDE w:val="0"/>
                    <w:spacing w:after="0" w:line="240" w:lineRule="atLeast"/>
                    <w:contextualSpacing/>
                    <w:textAlignment w:val="baseline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</w:rPr>
                  </w:pPr>
                  <w:r w:rsidRPr="007A1E5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ИНН ________________________________</w:t>
                  </w:r>
                </w:p>
              </w:tc>
              <w:tc>
                <w:tcPr>
                  <w:tcW w:w="4671" w:type="dxa"/>
                  <w:shd w:val="clear" w:color="auto" w:fill="auto"/>
                </w:tcPr>
                <w:p w14:paraId="73C6FA06" w14:textId="77777777" w:rsidR="00D71527" w:rsidRPr="007A1E58" w:rsidRDefault="00D71527" w:rsidP="00903288">
                  <w:pPr>
                    <w:suppressAutoHyphens/>
                    <w:overflowPunct w:val="0"/>
                    <w:autoSpaceDE w:val="0"/>
                    <w:spacing w:after="0" w:line="240" w:lineRule="atLeast"/>
                    <w:ind w:left="169"/>
                    <w:contextualSpacing/>
                    <w:textAlignment w:val="baseline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A1E58">
                    <w:rPr>
                      <w:rFonts w:ascii="Times New Roman" w:hAnsi="Times New Roman" w:cs="Times New Roman"/>
                      <w:sz w:val="24"/>
                      <w:szCs w:val="24"/>
                    </w:rPr>
                    <w:t>163000, г. Архангельск, пл. В.И. Ленина, д. 5, р/счет _________________________ ______________________________________________________________________</w:t>
                  </w:r>
                </w:p>
              </w:tc>
            </w:tr>
            <w:tr w:rsidR="007A1E58" w:rsidRPr="007A1E58" w14:paraId="246CD787" w14:textId="77777777" w:rsidTr="00903288">
              <w:trPr>
                <w:gridAfter w:val="1"/>
                <w:wAfter w:w="499" w:type="dxa"/>
              </w:trPr>
              <w:tc>
                <w:tcPr>
                  <w:tcW w:w="4783" w:type="dxa"/>
                  <w:shd w:val="clear" w:color="auto" w:fill="auto"/>
                </w:tcPr>
                <w:p w14:paraId="52D91C31" w14:textId="77777777" w:rsidR="00D71527" w:rsidRPr="007A1E58" w:rsidRDefault="00D71527" w:rsidP="00903288">
                  <w:pPr>
                    <w:suppressAutoHyphens/>
                    <w:overflowPunct w:val="0"/>
                    <w:autoSpaceDE w:val="0"/>
                    <w:spacing w:after="0" w:line="240" w:lineRule="atLeast"/>
                    <w:contextualSpacing/>
                    <w:textAlignment w:val="baseline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A1E5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Адрес: _______________________________</w:t>
                  </w:r>
                </w:p>
                <w:p w14:paraId="6E1B7218" w14:textId="77777777" w:rsidR="00D71527" w:rsidRPr="007A1E58" w:rsidRDefault="00D71527" w:rsidP="00903288">
                  <w:pPr>
                    <w:suppressAutoHyphens/>
                    <w:overflowPunct w:val="0"/>
                    <w:autoSpaceDE w:val="0"/>
                    <w:spacing w:after="0" w:line="240" w:lineRule="atLeast"/>
                    <w:contextualSpacing/>
                    <w:textAlignment w:val="baseline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A1E58">
                    <w:rPr>
                      <w:rFonts w:ascii="Times New Roman" w:hAnsi="Times New Roman" w:cs="Times New Roman"/>
                      <w:sz w:val="24"/>
                      <w:szCs w:val="24"/>
                    </w:rPr>
                    <w:t>_____________________________________</w:t>
                  </w:r>
                </w:p>
                <w:p w14:paraId="2DF4EAF2" w14:textId="77777777" w:rsidR="00D71527" w:rsidRPr="007A1E58" w:rsidRDefault="00D71527" w:rsidP="00903288">
                  <w:pPr>
                    <w:suppressAutoHyphens/>
                    <w:overflowPunct w:val="0"/>
                    <w:autoSpaceDE w:val="0"/>
                    <w:spacing w:after="0" w:line="240" w:lineRule="atLeast"/>
                    <w:contextualSpacing/>
                    <w:textAlignment w:val="baseline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A1E58">
                    <w:rPr>
                      <w:rFonts w:ascii="Times New Roman" w:hAnsi="Times New Roman" w:cs="Times New Roman"/>
                      <w:sz w:val="24"/>
                      <w:szCs w:val="24"/>
                    </w:rPr>
                    <w:t>Тел.:_________________________________</w:t>
                  </w:r>
                </w:p>
              </w:tc>
              <w:tc>
                <w:tcPr>
                  <w:tcW w:w="4671" w:type="dxa"/>
                  <w:shd w:val="clear" w:color="auto" w:fill="auto"/>
                </w:tcPr>
                <w:p w14:paraId="27E612DE" w14:textId="77777777" w:rsidR="00D71527" w:rsidRPr="007A1E58" w:rsidRDefault="00D71527" w:rsidP="00903288">
                  <w:pPr>
                    <w:suppressAutoHyphens/>
                    <w:overflowPunct w:val="0"/>
                    <w:autoSpaceDE w:val="0"/>
                    <w:spacing w:after="0" w:line="240" w:lineRule="atLeast"/>
                    <w:ind w:left="169"/>
                    <w:contextualSpacing/>
                    <w:textAlignment w:val="baseline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A1E58">
                    <w:rPr>
                      <w:rFonts w:ascii="Times New Roman" w:hAnsi="Times New Roman" w:cs="Times New Roman"/>
                      <w:sz w:val="24"/>
                      <w:szCs w:val="24"/>
                    </w:rPr>
                    <w:t>______________________________________________________________________ИНН 2901078408, тел. (8182) 65-64-35.</w:t>
                  </w:r>
                </w:p>
                <w:p w14:paraId="406E9708" w14:textId="77777777" w:rsidR="00D71527" w:rsidRPr="007A1E58" w:rsidRDefault="00D71527" w:rsidP="00903288">
                  <w:pPr>
                    <w:suppressAutoHyphens/>
                    <w:overflowPunct w:val="0"/>
                    <w:autoSpaceDE w:val="0"/>
                    <w:spacing w:after="0" w:line="240" w:lineRule="atLeast"/>
                    <w:ind w:left="169"/>
                    <w:contextualSpacing/>
                    <w:textAlignment w:val="baseline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14:paraId="6DA4D336" w14:textId="77777777" w:rsidR="00D71527" w:rsidRPr="007A1E58" w:rsidRDefault="00D71527" w:rsidP="00903288">
                  <w:pPr>
                    <w:suppressAutoHyphens/>
                    <w:overflowPunct w:val="0"/>
                    <w:autoSpaceDE w:val="0"/>
                    <w:spacing w:after="0" w:line="240" w:lineRule="atLeast"/>
                    <w:ind w:left="169"/>
                    <w:contextualSpacing/>
                    <w:textAlignment w:val="baseline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14:paraId="6747BF7E" w14:textId="77777777" w:rsidR="00D71527" w:rsidRPr="007A1E58" w:rsidRDefault="00D71527" w:rsidP="00903288">
                  <w:pPr>
                    <w:suppressAutoHyphens/>
                    <w:overflowPunct w:val="0"/>
                    <w:autoSpaceDE w:val="0"/>
                    <w:spacing w:after="0" w:line="240" w:lineRule="atLeast"/>
                    <w:ind w:left="169"/>
                    <w:contextualSpacing/>
                    <w:textAlignment w:val="baseline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14:paraId="468A2ECC" w14:textId="77777777" w:rsidR="00D71527" w:rsidRPr="007A1E58" w:rsidRDefault="00D71527" w:rsidP="00903288">
                  <w:pPr>
                    <w:suppressAutoHyphens/>
                    <w:overflowPunct w:val="0"/>
                    <w:autoSpaceDE w:val="0"/>
                    <w:spacing w:after="0" w:line="240" w:lineRule="atLeast"/>
                    <w:ind w:left="169"/>
                    <w:contextualSpacing/>
                    <w:textAlignment w:val="baseline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14:paraId="3E3222C6" w14:textId="77777777" w:rsidR="00D71527" w:rsidRPr="007A1E58" w:rsidRDefault="00D71527" w:rsidP="00903288">
                  <w:pPr>
                    <w:suppressAutoHyphens/>
                    <w:overflowPunct w:val="0"/>
                    <w:autoSpaceDE w:val="0"/>
                    <w:spacing w:after="0" w:line="240" w:lineRule="atLeast"/>
                    <w:ind w:left="169"/>
                    <w:contextualSpacing/>
                    <w:textAlignment w:val="baseline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</w:rPr>
                  </w:pPr>
                </w:p>
              </w:tc>
            </w:tr>
            <w:tr w:rsidR="007A1E58" w:rsidRPr="007A1E58" w14:paraId="5BB40C38" w14:textId="77777777" w:rsidTr="00903288">
              <w:trPr>
                <w:trHeight w:val="383"/>
              </w:trPr>
              <w:tc>
                <w:tcPr>
                  <w:tcW w:w="4783" w:type="dxa"/>
                  <w:shd w:val="clear" w:color="auto" w:fill="auto"/>
                </w:tcPr>
                <w:p w14:paraId="7E952876" w14:textId="77777777" w:rsidR="00D71527" w:rsidRPr="007A1E58" w:rsidRDefault="00D71527" w:rsidP="00903288">
                  <w:pPr>
                    <w:suppressAutoHyphens/>
                    <w:overflowPunct w:val="0"/>
                    <w:autoSpaceDE w:val="0"/>
                    <w:spacing w:after="0" w:line="240" w:lineRule="atLeast"/>
                    <w:contextualSpacing/>
                    <w:textAlignment w:val="baseline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</w:rPr>
                  </w:pPr>
                  <w:r w:rsidRPr="007A1E5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М.П.</w:t>
                  </w:r>
                </w:p>
              </w:tc>
              <w:tc>
                <w:tcPr>
                  <w:tcW w:w="5170" w:type="dxa"/>
                  <w:gridSpan w:val="2"/>
                  <w:shd w:val="clear" w:color="auto" w:fill="auto"/>
                </w:tcPr>
                <w:p w14:paraId="3B3E2F94" w14:textId="77777777" w:rsidR="00D71527" w:rsidRPr="007A1E58" w:rsidRDefault="00D71527" w:rsidP="00903288">
                  <w:pPr>
                    <w:suppressAutoHyphens/>
                    <w:overflowPunct w:val="0"/>
                    <w:autoSpaceDE w:val="0"/>
                    <w:spacing w:after="0" w:line="240" w:lineRule="atLeast"/>
                    <w:ind w:left="169"/>
                    <w:contextualSpacing/>
                    <w:textAlignment w:val="baseline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</w:rPr>
                  </w:pPr>
                  <w:r w:rsidRPr="007A1E5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М.П.</w:t>
                  </w:r>
                </w:p>
              </w:tc>
            </w:tr>
            <w:tr w:rsidR="007A1E58" w:rsidRPr="007A1E58" w14:paraId="0DFFB1B3" w14:textId="77777777" w:rsidTr="00903288">
              <w:tc>
                <w:tcPr>
                  <w:tcW w:w="4783" w:type="dxa"/>
                  <w:shd w:val="clear" w:color="auto" w:fill="auto"/>
                </w:tcPr>
                <w:p w14:paraId="254596D0" w14:textId="77777777" w:rsidR="00D71527" w:rsidRPr="007A1E58" w:rsidRDefault="00D71527" w:rsidP="00903288">
                  <w:pPr>
                    <w:suppressAutoHyphens/>
                    <w:overflowPunct w:val="0"/>
                    <w:autoSpaceDE w:val="0"/>
                    <w:spacing w:after="0" w:line="240" w:lineRule="atLeast"/>
                    <w:contextualSpacing/>
                    <w:textAlignment w:val="baseline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</w:rPr>
                  </w:pPr>
                </w:p>
              </w:tc>
              <w:tc>
                <w:tcPr>
                  <w:tcW w:w="5170" w:type="dxa"/>
                  <w:gridSpan w:val="2"/>
                  <w:shd w:val="clear" w:color="auto" w:fill="auto"/>
                </w:tcPr>
                <w:p w14:paraId="79B77490" w14:textId="77777777" w:rsidR="00D71527" w:rsidRPr="007A1E58" w:rsidRDefault="00D71527" w:rsidP="00903288">
                  <w:pPr>
                    <w:suppressAutoHyphens/>
                    <w:overflowPunct w:val="0"/>
                    <w:autoSpaceDE w:val="0"/>
                    <w:spacing w:after="0" w:line="240" w:lineRule="atLeast"/>
                    <w:contextualSpacing/>
                    <w:textAlignment w:val="baseline"/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</w:rPr>
                  </w:pPr>
                </w:p>
              </w:tc>
            </w:tr>
          </w:tbl>
          <w:p w14:paraId="2550DD65" w14:textId="77777777" w:rsidR="00D71527" w:rsidRPr="007A1E58" w:rsidRDefault="00D71527" w:rsidP="00903288">
            <w:pPr>
              <w:pStyle w:val="ConsPlusNormal"/>
              <w:spacing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2A4A3C77" w14:textId="77777777" w:rsidR="00D71527" w:rsidRPr="007A1E58" w:rsidRDefault="00D71527" w:rsidP="00903288">
            <w:pPr>
              <w:pStyle w:val="ConsPlusNormal"/>
              <w:spacing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 w:rsidRPr="007A1E58">
              <w:rPr>
                <w:rFonts w:ascii="Times New Roman" w:hAnsi="Times New Roman" w:cs="Times New Roman"/>
                <w:sz w:val="24"/>
              </w:rPr>
              <w:t>_______________</w:t>
            </w:r>
          </w:p>
          <w:p w14:paraId="7CFE73B9" w14:textId="77777777" w:rsidR="00D71527" w:rsidRPr="007A1E58" w:rsidRDefault="00D71527" w:rsidP="00903288">
            <w:pPr>
              <w:pStyle w:val="ConsPlusNormal"/>
              <w:spacing w:line="240" w:lineRule="atLeast"/>
              <w:ind w:left="142"/>
              <w:contextualSpacing/>
              <w:jc w:val="both"/>
              <w:rPr>
                <w:rFonts w:ascii="Times New Roman" w:hAnsi="Times New Roman" w:cs="Times New Roman"/>
                <w:sz w:val="24"/>
              </w:rPr>
            </w:pPr>
          </w:p>
          <w:bookmarkEnd w:id="19"/>
          <w:p w14:paraId="1BEAFF15" w14:textId="77777777" w:rsidR="00D71527" w:rsidRPr="007A1E58" w:rsidRDefault="00D71527" w:rsidP="00903288">
            <w:pPr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2148943C" w14:textId="77777777" w:rsidR="00D71527" w:rsidRPr="007A1E58" w:rsidRDefault="00D71527" w:rsidP="00903288">
            <w:pPr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786B7FD6" w14:textId="77777777" w:rsidR="00D71527" w:rsidRPr="007A1E58" w:rsidRDefault="00D71527" w:rsidP="00903288">
            <w:pPr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4F141DDE" w14:textId="77777777" w:rsidR="00D71527" w:rsidRPr="007A1E58" w:rsidRDefault="00D71527" w:rsidP="00903288">
            <w:pPr>
              <w:spacing w:after="0" w:line="240" w:lineRule="atLeast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51CAA17E" w14:textId="77777777" w:rsidR="00D71527" w:rsidRPr="007A1E58" w:rsidRDefault="00D71527" w:rsidP="0090328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</w:tbl>
    <w:p w14:paraId="0C8D0569" w14:textId="77777777" w:rsidR="009B50F2" w:rsidRDefault="009B50F2" w:rsidP="005031F8">
      <w:pPr>
        <w:suppressAutoHyphens/>
        <w:overflowPunct w:val="0"/>
        <w:autoSpaceDE w:val="0"/>
        <w:spacing w:after="0" w:line="240" w:lineRule="auto"/>
        <w:ind w:left="6237"/>
        <w:jc w:val="center"/>
        <w:textAlignment w:val="baseline"/>
      </w:pPr>
    </w:p>
    <w:p w14:paraId="4D1A165E" w14:textId="77777777" w:rsidR="00BA066B" w:rsidRDefault="00BA066B" w:rsidP="005031F8">
      <w:pPr>
        <w:suppressAutoHyphens/>
        <w:overflowPunct w:val="0"/>
        <w:autoSpaceDE w:val="0"/>
        <w:spacing w:after="0" w:line="240" w:lineRule="auto"/>
        <w:ind w:left="6237"/>
        <w:jc w:val="center"/>
        <w:textAlignment w:val="baseline"/>
      </w:pPr>
    </w:p>
    <w:p w14:paraId="2BFD7441" w14:textId="77777777" w:rsidR="00BA066B" w:rsidRDefault="00BA066B" w:rsidP="005031F8">
      <w:pPr>
        <w:suppressAutoHyphens/>
        <w:overflowPunct w:val="0"/>
        <w:autoSpaceDE w:val="0"/>
        <w:spacing w:after="0" w:line="240" w:lineRule="auto"/>
        <w:ind w:left="6237"/>
        <w:jc w:val="center"/>
        <w:textAlignment w:val="baseline"/>
      </w:pPr>
    </w:p>
    <w:sectPr w:rsidR="00BA066B" w:rsidSect="00EC4901">
      <w:headerReference w:type="default" r:id="rId19"/>
      <w:headerReference w:type="first" r:id="rId20"/>
      <w:pgSz w:w="11906" w:h="16838"/>
      <w:pgMar w:top="1134" w:right="567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8712D" w14:textId="77777777" w:rsidR="002E75DE" w:rsidRDefault="002E75DE" w:rsidP="00AE16E0">
      <w:pPr>
        <w:spacing w:after="0" w:line="240" w:lineRule="auto"/>
      </w:pPr>
      <w:r>
        <w:separator/>
      </w:r>
    </w:p>
  </w:endnote>
  <w:endnote w:type="continuationSeparator" w:id="0">
    <w:p w14:paraId="208BBA10" w14:textId="77777777" w:rsidR="002E75DE" w:rsidRDefault="002E75DE" w:rsidP="00AE16E0">
      <w:pPr>
        <w:spacing w:after="0" w:line="240" w:lineRule="auto"/>
      </w:pPr>
      <w:r>
        <w:continuationSeparator/>
      </w:r>
    </w:p>
  </w:endnote>
  <w:endnote w:type="continuationNotice" w:id="1">
    <w:p w14:paraId="28E98C36" w14:textId="77777777" w:rsidR="002E75DE" w:rsidRDefault="002E75D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F905EF7" w14:textId="77777777" w:rsidR="002E75DE" w:rsidRDefault="002E75DE" w:rsidP="00AE16E0">
      <w:pPr>
        <w:spacing w:after="0" w:line="240" w:lineRule="auto"/>
      </w:pPr>
      <w:r>
        <w:separator/>
      </w:r>
    </w:p>
  </w:footnote>
  <w:footnote w:type="continuationSeparator" w:id="0">
    <w:p w14:paraId="4BD799E4" w14:textId="77777777" w:rsidR="002E75DE" w:rsidRDefault="002E75DE" w:rsidP="00AE16E0">
      <w:pPr>
        <w:spacing w:after="0" w:line="240" w:lineRule="auto"/>
      </w:pPr>
      <w:r>
        <w:continuationSeparator/>
      </w:r>
    </w:p>
  </w:footnote>
  <w:footnote w:type="continuationNotice" w:id="1">
    <w:p w14:paraId="58731FBC" w14:textId="77777777" w:rsidR="002E75DE" w:rsidRDefault="002E75D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3607706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</w:rPr>
    </w:sdtEndPr>
    <w:sdtContent>
      <w:p w14:paraId="7DC604D5" w14:textId="0F654FAD" w:rsidR="00EC4901" w:rsidRPr="00FD17A4" w:rsidRDefault="00EC4901">
        <w:pPr>
          <w:pStyle w:val="af5"/>
          <w:jc w:val="center"/>
          <w:rPr>
            <w:rFonts w:ascii="Times New Roman" w:hAnsi="Times New Roman" w:cs="Times New Roman"/>
            <w:sz w:val="28"/>
          </w:rPr>
        </w:pPr>
        <w:r w:rsidRPr="00FD17A4">
          <w:rPr>
            <w:rFonts w:ascii="Times New Roman" w:hAnsi="Times New Roman" w:cs="Times New Roman"/>
            <w:sz w:val="28"/>
          </w:rPr>
          <w:fldChar w:fldCharType="begin"/>
        </w:r>
        <w:r w:rsidRPr="00FD17A4">
          <w:rPr>
            <w:rFonts w:ascii="Times New Roman" w:hAnsi="Times New Roman" w:cs="Times New Roman"/>
            <w:sz w:val="28"/>
          </w:rPr>
          <w:instrText>PAGE   \* MERGEFORMAT</w:instrText>
        </w:r>
        <w:r w:rsidRPr="00FD17A4">
          <w:rPr>
            <w:rFonts w:ascii="Times New Roman" w:hAnsi="Times New Roman" w:cs="Times New Roman"/>
            <w:sz w:val="28"/>
          </w:rPr>
          <w:fldChar w:fldCharType="separate"/>
        </w:r>
        <w:r w:rsidR="00C840B7">
          <w:rPr>
            <w:rFonts w:ascii="Times New Roman" w:hAnsi="Times New Roman" w:cs="Times New Roman"/>
            <w:noProof/>
            <w:sz w:val="28"/>
          </w:rPr>
          <w:t>2</w:t>
        </w:r>
        <w:r w:rsidRPr="00FD17A4">
          <w:rPr>
            <w:rFonts w:ascii="Times New Roman" w:hAnsi="Times New Roman" w:cs="Times New Roman"/>
            <w:sz w:val="28"/>
          </w:rPr>
          <w:fldChar w:fldCharType="end"/>
        </w:r>
      </w:p>
    </w:sdtContent>
  </w:sdt>
  <w:p w14:paraId="6802A7F1" w14:textId="77777777" w:rsidR="00EC4901" w:rsidRDefault="00EC4901">
    <w:pPr>
      <w:pStyle w:val="af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16B34E8" w14:textId="69B354FA" w:rsidR="00EC4901" w:rsidRDefault="00EC4901">
    <w:pPr>
      <w:pStyle w:val="af5"/>
      <w:jc w:val="center"/>
    </w:pPr>
  </w:p>
  <w:p w14:paraId="05837ED7" w14:textId="77777777" w:rsidR="00EC4901" w:rsidRDefault="00EC4901">
    <w:pPr>
      <w:pStyle w:val="a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78542820"/>
      <w:docPartObj>
        <w:docPartGallery w:val="Page Numbers (Top of Page)"/>
        <w:docPartUnique/>
      </w:docPartObj>
    </w:sdtPr>
    <w:sdtEndPr/>
    <w:sdtContent>
      <w:p w14:paraId="19F6F3E6" w14:textId="7C7CB2F9" w:rsidR="00EC4901" w:rsidRDefault="00EC4901">
        <w:pPr>
          <w:pStyle w:val="af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C156A">
          <w:rPr>
            <w:noProof/>
          </w:rPr>
          <w:t>2</w:t>
        </w:r>
        <w:r>
          <w:fldChar w:fldCharType="end"/>
        </w:r>
      </w:p>
    </w:sdtContent>
  </w:sdt>
  <w:p w14:paraId="6F4DD766" w14:textId="77777777" w:rsidR="006839D5" w:rsidRDefault="006839D5">
    <w:pPr>
      <w:pStyle w:val="af5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507F4C" w14:textId="293E5880" w:rsidR="008E4368" w:rsidRPr="00A305C6" w:rsidRDefault="008E4368">
    <w:pPr>
      <w:pStyle w:val="af5"/>
      <w:jc w:val="center"/>
      <w:rPr>
        <w:rFonts w:ascii="Times New Roman" w:hAnsi="Times New Roman" w:cs="Times New Roman"/>
        <w:sz w:val="20"/>
        <w:szCs w:val="20"/>
      </w:rPr>
    </w:pPr>
  </w:p>
  <w:p w14:paraId="68F21D90" w14:textId="77777777" w:rsidR="008E4368" w:rsidRDefault="008E4368">
    <w:pPr>
      <w:pStyle w:val="af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232BB9"/>
    <w:multiLevelType w:val="hybridMultilevel"/>
    <w:tmpl w:val="3658328E"/>
    <w:lvl w:ilvl="0" w:tplc="DF707B58">
      <w:start w:val="1"/>
      <w:numFmt w:val="decimal"/>
      <w:lvlText w:val="4.%1."/>
      <w:lvlJc w:val="left"/>
      <w:pPr>
        <w:ind w:left="1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D836DB"/>
    <w:multiLevelType w:val="hybridMultilevel"/>
    <w:tmpl w:val="CD4A180C"/>
    <w:lvl w:ilvl="0" w:tplc="0CEE81D2">
      <w:start w:val="1"/>
      <w:numFmt w:val="decimal"/>
      <w:lvlText w:val="6.%1."/>
      <w:lvlJc w:val="left"/>
      <w:pPr>
        <w:ind w:left="1211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6960AB"/>
    <w:multiLevelType w:val="hybridMultilevel"/>
    <w:tmpl w:val="8D5EEA7C"/>
    <w:lvl w:ilvl="0" w:tplc="A2D43638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E637DBC"/>
    <w:multiLevelType w:val="hybridMultilevel"/>
    <w:tmpl w:val="65DC3F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B1E5591"/>
    <w:multiLevelType w:val="hybridMultilevel"/>
    <w:tmpl w:val="972E5CFA"/>
    <w:lvl w:ilvl="0" w:tplc="9D44B516">
      <w:start w:val="1"/>
      <w:numFmt w:val="decimal"/>
      <w:lvlText w:val="7.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5F98153E"/>
    <w:multiLevelType w:val="hybridMultilevel"/>
    <w:tmpl w:val="2A9AC5B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673B0C75"/>
    <w:multiLevelType w:val="hybridMultilevel"/>
    <w:tmpl w:val="387EA7BE"/>
    <w:lvl w:ilvl="0" w:tplc="684C8E7C">
      <w:start w:val="1"/>
      <w:numFmt w:val="decimal"/>
      <w:lvlText w:val="5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173075F"/>
    <w:multiLevelType w:val="multilevel"/>
    <w:tmpl w:val="40009FE0"/>
    <w:lvl w:ilvl="0">
      <w:start w:val="1"/>
      <w:numFmt w:val="decimal"/>
      <w:lvlText w:val="%1)"/>
      <w:lvlJc w:val="left"/>
      <w:pPr>
        <w:ind w:left="1003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3" w:hanging="435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26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0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7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2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4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08" w:hanging="1800"/>
      </w:pPr>
      <w:rPr>
        <w:rFonts w:hint="default"/>
      </w:rPr>
    </w:lvl>
  </w:abstractNum>
  <w:num w:numId="1">
    <w:abstractNumId w:val="5"/>
  </w:num>
  <w:num w:numId="2">
    <w:abstractNumId w:val="7"/>
  </w:num>
  <w:num w:numId="3">
    <w:abstractNumId w:val="3"/>
  </w:num>
  <w:num w:numId="4">
    <w:abstractNumId w:val="2"/>
  </w:num>
  <w:num w:numId="5">
    <w:abstractNumId w:val="0"/>
  </w:num>
  <w:num w:numId="6">
    <w:abstractNumId w:val="6"/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BE7"/>
    <w:rsid w:val="000067FF"/>
    <w:rsid w:val="00012288"/>
    <w:rsid w:val="00020A6A"/>
    <w:rsid w:val="0003548F"/>
    <w:rsid w:val="00043BB2"/>
    <w:rsid w:val="000457F3"/>
    <w:rsid w:val="00047DC9"/>
    <w:rsid w:val="00071412"/>
    <w:rsid w:val="00083784"/>
    <w:rsid w:val="00083C7C"/>
    <w:rsid w:val="000875D6"/>
    <w:rsid w:val="000C1F4E"/>
    <w:rsid w:val="000D4D9B"/>
    <w:rsid w:val="000F2506"/>
    <w:rsid w:val="000F2966"/>
    <w:rsid w:val="000F73F7"/>
    <w:rsid w:val="0011180F"/>
    <w:rsid w:val="00146797"/>
    <w:rsid w:val="001600C9"/>
    <w:rsid w:val="00160567"/>
    <w:rsid w:val="0016625B"/>
    <w:rsid w:val="00170874"/>
    <w:rsid w:val="00172781"/>
    <w:rsid w:val="001905D9"/>
    <w:rsid w:val="00194DB7"/>
    <w:rsid w:val="001A1529"/>
    <w:rsid w:val="001C1051"/>
    <w:rsid w:val="001C333A"/>
    <w:rsid w:val="001C7DB8"/>
    <w:rsid w:val="001D4106"/>
    <w:rsid w:val="002054CD"/>
    <w:rsid w:val="00206018"/>
    <w:rsid w:val="00214B3F"/>
    <w:rsid w:val="00215BF6"/>
    <w:rsid w:val="00222ECC"/>
    <w:rsid w:val="00237D9D"/>
    <w:rsid w:val="00241101"/>
    <w:rsid w:val="002475A4"/>
    <w:rsid w:val="00265F04"/>
    <w:rsid w:val="00270836"/>
    <w:rsid w:val="00274944"/>
    <w:rsid w:val="00284B8D"/>
    <w:rsid w:val="002A5C1D"/>
    <w:rsid w:val="002B0FBB"/>
    <w:rsid w:val="002E3252"/>
    <w:rsid w:val="002E3B09"/>
    <w:rsid w:val="002E75DE"/>
    <w:rsid w:val="002F6217"/>
    <w:rsid w:val="003370EF"/>
    <w:rsid w:val="00340AC5"/>
    <w:rsid w:val="00341195"/>
    <w:rsid w:val="00344129"/>
    <w:rsid w:val="00360F75"/>
    <w:rsid w:val="00363E10"/>
    <w:rsid w:val="00370606"/>
    <w:rsid w:val="00374A61"/>
    <w:rsid w:val="00383D57"/>
    <w:rsid w:val="003843C2"/>
    <w:rsid w:val="00393AFF"/>
    <w:rsid w:val="00396C9E"/>
    <w:rsid w:val="003A7019"/>
    <w:rsid w:val="003B4CAB"/>
    <w:rsid w:val="003B5665"/>
    <w:rsid w:val="003D115C"/>
    <w:rsid w:val="003D1BE7"/>
    <w:rsid w:val="003D5E76"/>
    <w:rsid w:val="003E0B6E"/>
    <w:rsid w:val="003E2069"/>
    <w:rsid w:val="003E7454"/>
    <w:rsid w:val="003F3BEE"/>
    <w:rsid w:val="00400717"/>
    <w:rsid w:val="00400B9A"/>
    <w:rsid w:val="004020C8"/>
    <w:rsid w:val="00410A70"/>
    <w:rsid w:val="00413C7F"/>
    <w:rsid w:val="00420EE7"/>
    <w:rsid w:val="00444AEF"/>
    <w:rsid w:val="00446872"/>
    <w:rsid w:val="00452B99"/>
    <w:rsid w:val="004552EC"/>
    <w:rsid w:val="0045661C"/>
    <w:rsid w:val="0047479A"/>
    <w:rsid w:val="0047492F"/>
    <w:rsid w:val="00476F44"/>
    <w:rsid w:val="0048165F"/>
    <w:rsid w:val="00490432"/>
    <w:rsid w:val="00491F9D"/>
    <w:rsid w:val="004932A4"/>
    <w:rsid w:val="004B77FA"/>
    <w:rsid w:val="004D7706"/>
    <w:rsid w:val="004F3FA1"/>
    <w:rsid w:val="00500329"/>
    <w:rsid w:val="005031F8"/>
    <w:rsid w:val="00512019"/>
    <w:rsid w:val="0051481F"/>
    <w:rsid w:val="0055047C"/>
    <w:rsid w:val="00550F9B"/>
    <w:rsid w:val="00562E72"/>
    <w:rsid w:val="00571731"/>
    <w:rsid w:val="005815C7"/>
    <w:rsid w:val="005942CC"/>
    <w:rsid w:val="005952F0"/>
    <w:rsid w:val="005A0250"/>
    <w:rsid w:val="005A295E"/>
    <w:rsid w:val="005A5B26"/>
    <w:rsid w:val="005B2982"/>
    <w:rsid w:val="005B32B0"/>
    <w:rsid w:val="005B4C51"/>
    <w:rsid w:val="005B77CF"/>
    <w:rsid w:val="005B787A"/>
    <w:rsid w:val="005C060A"/>
    <w:rsid w:val="00601B2E"/>
    <w:rsid w:val="0062293C"/>
    <w:rsid w:val="00640349"/>
    <w:rsid w:val="00644204"/>
    <w:rsid w:val="00653F9B"/>
    <w:rsid w:val="00661971"/>
    <w:rsid w:val="00663230"/>
    <w:rsid w:val="00672550"/>
    <w:rsid w:val="00680496"/>
    <w:rsid w:val="006839D5"/>
    <w:rsid w:val="00683DA0"/>
    <w:rsid w:val="00684C55"/>
    <w:rsid w:val="006B681E"/>
    <w:rsid w:val="006C156A"/>
    <w:rsid w:val="006C7C41"/>
    <w:rsid w:val="006E36D6"/>
    <w:rsid w:val="006F1AB0"/>
    <w:rsid w:val="00717367"/>
    <w:rsid w:val="00732DFE"/>
    <w:rsid w:val="00733343"/>
    <w:rsid w:val="00747626"/>
    <w:rsid w:val="007531BA"/>
    <w:rsid w:val="007555D7"/>
    <w:rsid w:val="00755BCE"/>
    <w:rsid w:val="00766D9D"/>
    <w:rsid w:val="00777151"/>
    <w:rsid w:val="00785385"/>
    <w:rsid w:val="007865FE"/>
    <w:rsid w:val="00793A3F"/>
    <w:rsid w:val="007959E1"/>
    <w:rsid w:val="00797068"/>
    <w:rsid w:val="007A1E58"/>
    <w:rsid w:val="007B01A8"/>
    <w:rsid w:val="007C1B39"/>
    <w:rsid w:val="007D7D9C"/>
    <w:rsid w:val="007F1D95"/>
    <w:rsid w:val="007F3AEE"/>
    <w:rsid w:val="007F6BA6"/>
    <w:rsid w:val="00803259"/>
    <w:rsid w:val="00813BEC"/>
    <w:rsid w:val="00816211"/>
    <w:rsid w:val="008216FF"/>
    <w:rsid w:val="00826A9B"/>
    <w:rsid w:val="00827EF2"/>
    <w:rsid w:val="00842135"/>
    <w:rsid w:val="00842172"/>
    <w:rsid w:val="00850102"/>
    <w:rsid w:val="00855EEB"/>
    <w:rsid w:val="008564FF"/>
    <w:rsid w:val="00873763"/>
    <w:rsid w:val="00876ACA"/>
    <w:rsid w:val="00886BFE"/>
    <w:rsid w:val="00891F99"/>
    <w:rsid w:val="00894B75"/>
    <w:rsid w:val="008B18C4"/>
    <w:rsid w:val="008B1DCE"/>
    <w:rsid w:val="008B2B94"/>
    <w:rsid w:val="008D752E"/>
    <w:rsid w:val="008E28F0"/>
    <w:rsid w:val="008E3D75"/>
    <w:rsid w:val="008E4368"/>
    <w:rsid w:val="008F4BED"/>
    <w:rsid w:val="00907B2E"/>
    <w:rsid w:val="00950D52"/>
    <w:rsid w:val="00957A81"/>
    <w:rsid w:val="009610FA"/>
    <w:rsid w:val="00975FCA"/>
    <w:rsid w:val="00977B38"/>
    <w:rsid w:val="00980616"/>
    <w:rsid w:val="00985515"/>
    <w:rsid w:val="00986BBE"/>
    <w:rsid w:val="00990F2F"/>
    <w:rsid w:val="009A6F1E"/>
    <w:rsid w:val="009B50F2"/>
    <w:rsid w:val="009C3E22"/>
    <w:rsid w:val="009D741B"/>
    <w:rsid w:val="00A05F5B"/>
    <w:rsid w:val="00A1087F"/>
    <w:rsid w:val="00A1714A"/>
    <w:rsid w:val="00A23104"/>
    <w:rsid w:val="00A27B94"/>
    <w:rsid w:val="00A305C6"/>
    <w:rsid w:val="00A31857"/>
    <w:rsid w:val="00A452C5"/>
    <w:rsid w:val="00A464A7"/>
    <w:rsid w:val="00A61B19"/>
    <w:rsid w:val="00A7098E"/>
    <w:rsid w:val="00A75ACC"/>
    <w:rsid w:val="00A807EF"/>
    <w:rsid w:val="00A93896"/>
    <w:rsid w:val="00AA38FC"/>
    <w:rsid w:val="00AA4A24"/>
    <w:rsid w:val="00AB3DC6"/>
    <w:rsid w:val="00AC72E8"/>
    <w:rsid w:val="00AE082A"/>
    <w:rsid w:val="00AE143B"/>
    <w:rsid w:val="00AE16E0"/>
    <w:rsid w:val="00AE2CEC"/>
    <w:rsid w:val="00AF3849"/>
    <w:rsid w:val="00AF3B16"/>
    <w:rsid w:val="00AF4A7F"/>
    <w:rsid w:val="00B142E7"/>
    <w:rsid w:val="00B157B6"/>
    <w:rsid w:val="00B2769B"/>
    <w:rsid w:val="00B40535"/>
    <w:rsid w:val="00B570F7"/>
    <w:rsid w:val="00B61D69"/>
    <w:rsid w:val="00B64090"/>
    <w:rsid w:val="00B664E8"/>
    <w:rsid w:val="00B70D8D"/>
    <w:rsid w:val="00B93FF9"/>
    <w:rsid w:val="00B9403A"/>
    <w:rsid w:val="00BA066B"/>
    <w:rsid w:val="00BB5981"/>
    <w:rsid w:val="00BB6ECA"/>
    <w:rsid w:val="00BE7FCD"/>
    <w:rsid w:val="00BF6505"/>
    <w:rsid w:val="00C124CA"/>
    <w:rsid w:val="00C242BD"/>
    <w:rsid w:val="00C25643"/>
    <w:rsid w:val="00C27DF8"/>
    <w:rsid w:val="00C44399"/>
    <w:rsid w:val="00C45CBF"/>
    <w:rsid w:val="00C47F6D"/>
    <w:rsid w:val="00C5144D"/>
    <w:rsid w:val="00C717FB"/>
    <w:rsid w:val="00C74392"/>
    <w:rsid w:val="00C76F8E"/>
    <w:rsid w:val="00C82C70"/>
    <w:rsid w:val="00C840B7"/>
    <w:rsid w:val="00C94CBB"/>
    <w:rsid w:val="00CB58A3"/>
    <w:rsid w:val="00CD2136"/>
    <w:rsid w:val="00CE4399"/>
    <w:rsid w:val="00CE6E10"/>
    <w:rsid w:val="00D10745"/>
    <w:rsid w:val="00D10CFC"/>
    <w:rsid w:val="00D11CFD"/>
    <w:rsid w:val="00D3773A"/>
    <w:rsid w:val="00D52315"/>
    <w:rsid w:val="00D53A2B"/>
    <w:rsid w:val="00D6435E"/>
    <w:rsid w:val="00D71527"/>
    <w:rsid w:val="00D81E35"/>
    <w:rsid w:val="00D82E6F"/>
    <w:rsid w:val="00DA3162"/>
    <w:rsid w:val="00DA495A"/>
    <w:rsid w:val="00DA5587"/>
    <w:rsid w:val="00DB5BA4"/>
    <w:rsid w:val="00DC7B0E"/>
    <w:rsid w:val="00DD1D98"/>
    <w:rsid w:val="00DD3A4C"/>
    <w:rsid w:val="00DE06F1"/>
    <w:rsid w:val="00E04918"/>
    <w:rsid w:val="00E24C1C"/>
    <w:rsid w:val="00E31718"/>
    <w:rsid w:val="00E43F4A"/>
    <w:rsid w:val="00E44DB5"/>
    <w:rsid w:val="00E51D91"/>
    <w:rsid w:val="00E66B6F"/>
    <w:rsid w:val="00E80800"/>
    <w:rsid w:val="00E81600"/>
    <w:rsid w:val="00E86730"/>
    <w:rsid w:val="00E92720"/>
    <w:rsid w:val="00E95483"/>
    <w:rsid w:val="00E95DE8"/>
    <w:rsid w:val="00EC01BC"/>
    <w:rsid w:val="00EC031E"/>
    <w:rsid w:val="00EC4901"/>
    <w:rsid w:val="00EC65AF"/>
    <w:rsid w:val="00ED7534"/>
    <w:rsid w:val="00EF4C01"/>
    <w:rsid w:val="00EF62ED"/>
    <w:rsid w:val="00F0224F"/>
    <w:rsid w:val="00F176A9"/>
    <w:rsid w:val="00F373F0"/>
    <w:rsid w:val="00F51A66"/>
    <w:rsid w:val="00F62E5D"/>
    <w:rsid w:val="00F71CFC"/>
    <w:rsid w:val="00FD1540"/>
    <w:rsid w:val="00FD17A4"/>
    <w:rsid w:val="00FD199E"/>
    <w:rsid w:val="00FD6F12"/>
    <w:rsid w:val="00FE0DF7"/>
    <w:rsid w:val="00FF278D"/>
    <w:rsid w:val="5C7BF4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8C99AC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1BE7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paragraph" w:styleId="1">
    <w:name w:val="heading 1"/>
    <w:basedOn w:val="a"/>
    <w:next w:val="a"/>
    <w:link w:val="10"/>
    <w:qFormat/>
    <w:rsid w:val="00827EF2"/>
    <w:pPr>
      <w:keepNext/>
      <w:jc w:val="both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827EF2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4">
    <w:name w:val="heading 4"/>
    <w:basedOn w:val="a"/>
    <w:next w:val="a"/>
    <w:link w:val="40"/>
    <w:qFormat/>
    <w:rsid w:val="00827EF2"/>
    <w:pPr>
      <w:keepNext/>
      <w:spacing w:before="240" w:after="60"/>
      <w:outlineLvl w:val="3"/>
    </w:pPr>
    <w:rPr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27EF2"/>
    <w:rPr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827EF2"/>
    <w:rPr>
      <w:rFonts w:ascii="Arial" w:hAnsi="Arial" w:cs="Arial"/>
      <w:b/>
      <w:bCs/>
      <w:i/>
      <w:iCs/>
      <w:sz w:val="24"/>
      <w:szCs w:val="28"/>
    </w:rPr>
  </w:style>
  <w:style w:type="character" w:customStyle="1" w:styleId="40">
    <w:name w:val="Заголовок 4 Знак"/>
    <w:basedOn w:val="a0"/>
    <w:link w:val="4"/>
    <w:rsid w:val="00827EF2"/>
    <w:rPr>
      <w:b/>
      <w:bCs/>
      <w:sz w:val="24"/>
      <w:szCs w:val="28"/>
    </w:rPr>
  </w:style>
  <w:style w:type="paragraph" w:styleId="a3">
    <w:name w:val="Title"/>
    <w:basedOn w:val="a"/>
    <w:link w:val="a4"/>
    <w:qFormat/>
    <w:rsid w:val="00827EF2"/>
    <w:pPr>
      <w:jc w:val="center"/>
    </w:pPr>
    <w:rPr>
      <w:b/>
      <w:bCs/>
    </w:rPr>
  </w:style>
  <w:style w:type="character" w:customStyle="1" w:styleId="a4">
    <w:name w:val="Название Знак"/>
    <w:link w:val="a3"/>
    <w:rsid w:val="00827EF2"/>
    <w:rPr>
      <w:b/>
      <w:bCs/>
      <w:sz w:val="24"/>
      <w:szCs w:val="24"/>
    </w:rPr>
  </w:style>
  <w:style w:type="paragraph" w:styleId="a5">
    <w:name w:val="No Spacing"/>
    <w:qFormat/>
    <w:rsid w:val="00827EF2"/>
    <w:rPr>
      <w:sz w:val="28"/>
      <w:szCs w:val="24"/>
    </w:rPr>
  </w:style>
  <w:style w:type="paragraph" w:styleId="a6">
    <w:name w:val="List Paragraph"/>
    <w:basedOn w:val="a"/>
    <w:uiPriority w:val="34"/>
    <w:qFormat/>
    <w:rsid w:val="00827EF2"/>
    <w:pPr>
      <w:ind w:left="708"/>
    </w:pPr>
  </w:style>
  <w:style w:type="paragraph" w:styleId="a7">
    <w:name w:val="Plain Text"/>
    <w:basedOn w:val="a"/>
    <w:link w:val="a8"/>
    <w:rsid w:val="003D1BE7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8">
    <w:name w:val="Текст Знак"/>
    <w:basedOn w:val="a0"/>
    <w:link w:val="a7"/>
    <w:rsid w:val="003D1BE7"/>
    <w:rPr>
      <w:rFonts w:ascii="Courier New" w:hAnsi="Courier New"/>
      <w:lang w:eastAsia="ru-RU"/>
    </w:rPr>
  </w:style>
  <w:style w:type="table" w:styleId="a9">
    <w:name w:val="Table Grid"/>
    <w:basedOn w:val="a1"/>
    <w:uiPriority w:val="59"/>
    <w:rsid w:val="003D1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CD2136"/>
    <w:pPr>
      <w:suppressAutoHyphens/>
    </w:pPr>
    <w:rPr>
      <w:rFonts w:ascii="Arial" w:eastAsia="Arial" w:hAnsi="Arial" w:cs="Tahoma"/>
      <w:szCs w:val="24"/>
      <w:lang w:eastAsia="zh-CN" w:bidi="hi-IN"/>
    </w:rPr>
  </w:style>
  <w:style w:type="paragraph" w:styleId="aa">
    <w:name w:val="footnote text"/>
    <w:basedOn w:val="a"/>
    <w:link w:val="ab"/>
    <w:uiPriority w:val="99"/>
    <w:semiHidden/>
    <w:unhideWhenUsed/>
    <w:rsid w:val="00AE16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Текст сноски Знак"/>
    <w:basedOn w:val="a0"/>
    <w:link w:val="aa"/>
    <w:uiPriority w:val="99"/>
    <w:semiHidden/>
    <w:rsid w:val="00AE16E0"/>
    <w:rPr>
      <w:lang w:eastAsia="ru-RU"/>
    </w:rPr>
  </w:style>
  <w:style w:type="character" w:styleId="ac">
    <w:name w:val="footnote reference"/>
    <w:basedOn w:val="a0"/>
    <w:uiPriority w:val="99"/>
    <w:semiHidden/>
    <w:unhideWhenUsed/>
    <w:rsid w:val="00AE16E0"/>
    <w:rPr>
      <w:vertAlign w:val="superscript"/>
    </w:rPr>
  </w:style>
  <w:style w:type="character" w:styleId="ad">
    <w:name w:val="annotation reference"/>
    <w:basedOn w:val="a0"/>
    <w:uiPriority w:val="99"/>
    <w:semiHidden/>
    <w:unhideWhenUsed/>
    <w:rsid w:val="00083C7C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083C7C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083C7C"/>
    <w:rPr>
      <w:rFonts w:asciiTheme="minorHAnsi" w:eastAsiaTheme="minorHAnsi" w:hAnsiTheme="minorHAnsi" w:cstheme="minorBidi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83C7C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083C7C"/>
    <w:rPr>
      <w:rFonts w:asciiTheme="minorHAnsi" w:eastAsiaTheme="minorHAnsi" w:hAnsiTheme="minorHAnsi" w:cstheme="minorBidi"/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083C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083C7C"/>
    <w:rPr>
      <w:rFonts w:ascii="Tahoma" w:eastAsiaTheme="minorHAnsi" w:hAnsi="Tahoma" w:cs="Tahoma"/>
      <w:sz w:val="16"/>
      <w:szCs w:val="16"/>
    </w:rPr>
  </w:style>
  <w:style w:type="paragraph" w:styleId="af4">
    <w:name w:val="Revision"/>
    <w:hidden/>
    <w:uiPriority w:val="99"/>
    <w:semiHidden/>
    <w:rsid w:val="00083C7C"/>
    <w:rPr>
      <w:rFonts w:asciiTheme="minorHAnsi" w:eastAsiaTheme="minorHAnsi" w:hAnsiTheme="minorHAnsi" w:cstheme="minorBidi"/>
      <w:sz w:val="22"/>
      <w:szCs w:val="22"/>
    </w:rPr>
  </w:style>
  <w:style w:type="paragraph" w:styleId="af5">
    <w:name w:val="header"/>
    <w:basedOn w:val="a"/>
    <w:link w:val="af6"/>
    <w:uiPriority w:val="99"/>
    <w:unhideWhenUsed/>
    <w:rsid w:val="00986B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0"/>
    <w:link w:val="af5"/>
    <w:uiPriority w:val="99"/>
    <w:rsid w:val="00986BBE"/>
    <w:rPr>
      <w:rFonts w:asciiTheme="minorHAnsi" w:eastAsiaTheme="minorHAnsi" w:hAnsiTheme="minorHAnsi" w:cstheme="minorBidi"/>
      <w:sz w:val="22"/>
      <w:szCs w:val="22"/>
    </w:rPr>
  </w:style>
  <w:style w:type="paragraph" w:styleId="af7">
    <w:name w:val="footer"/>
    <w:basedOn w:val="a"/>
    <w:link w:val="af8"/>
    <w:uiPriority w:val="99"/>
    <w:unhideWhenUsed/>
    <w:rsid w:val="00986B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  <w:rsid w:val="00986BBE"/>
    <w:rPr>
      <w:rFonts w:asciiTheme="minorHAnsi" w:eastAsiaTheme="minorHAnsi" w:hAnsiTheme="minorHAnsi" w:cstheme="minorBidi"/>
      <w:sz w:val="22"/>
      <w:szCs w:val="22"/>
    </w:rPr>
  </w:style>
  <w:style w:type="paragraph" w:customStyle="1" w:styleId="ConsPlusNonformat">
    <w:name w:val="ConsPlusNonformat"/>
    <w:next w:val="a"/>
    <w:rsid w:val="00986BBE"/>
    <w:pPr>
      <w:widowControl w:val="0"/>
      <w:suppressAutoHyphens/>
      <w:autoSpaceDE w:val="0"/>
    </w:pPr>
    <w:rPr>
      <w:rFonts w:ascii="Courier New" w:eastAsia="Courier New" w:hAnsi="Courier New"/>
    </w:rPr>
  </w:style>
  <w:style w:type="paragraph" w:customStyle="1" w:styleId="ConsPlusTitle">
    <w:name w:val="ConsPlusTitle"/>
    <w:next w:val="a"/>
    <w:rsid w:val="00986BBE"/>
    <w:pPr>
      <w:widowControl w:val="0"/>
      <w:suppressAutoHyphens/>
      <w:autoSpaceDE w:val="0"/>
    </w:pPr>
    <w:rPr>
      <w:rFonts w:ascii="Arial" w:eastAsia="Arial" w:hAnsi="Arial"/>
      <w:b/>
      <w:bCs/>
    </w:rPr>
  </w:style>
  <w:style w:type="character" w:styleId="af9">
    <w:name w:val="Hyperlink"/>
    <w:basedOn w:val="a0"/>
    <w:uiPriority w:val="99"/>
    <w:semiHidden/>
    <w:unhideWhenUsed/>
    <w:rsid w:val="007F6BA6"/>
    <w:rPr>
      <w:color w:val="0000FF"/>
      <w:u w:val="single"/>
    </w:rPr>
  </w:style>
  <w:style w:type="paragraph" w:styleId="afa">
    <w:name w:val="Body Text Indent"/>
    <w:basedOn w:val="a"/>
    <w:link w:val="11"/>
    <w:rsid w:val="00AA4A24"/>
    <w:pPr>
      <w:suppressAutoHyphens/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afb">
    <w:name w:val="Основной текст с отступом Знак"/>
    <w:basedOn w:val="a0"/>
    <w:uiPriority w:val="99"/>
    <w:semiHidden/>
    <w:rsid w:val="00AA4A24"/>
    <w:rPr>
      <w:rFonts w:asciiTheme="minorHAnsi" w:eastAsiaTheme="minorHAnsi" w:hAnsiTheme="minorHAnsi" w:cstheme="minorBidi"/>
      <w:sz w:val="22"/>
      <w:szCs w:val="22"/>
    </w:rPr>
  </w:style>
  <w:style w:type="character" w:customStyle="1" w:styleId="11">
    <w:name w:val="Основной текст с отступом Знак1"/>
    <w:basedOn w:val="a0"/>
    <w:link w:val="afa"/>
    <w:rsid w:val="00AA4A24"/>
    <w:rPr>
      <w:sz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1BE7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paragraph" w:styleId="1">
    <w:name w:val="heading 1"/>
    <w:basedOn w:val="a"/>
    <w:next w:val="a"/>
    <w:link w:val="10"/>
    <w:qFormat/>
    <w:rsid w:val="00827EF2"/>
    <w:pPr>
      <w:keepNext/>
      <w:jc w:val="both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827EF2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4">
    <w:name w:val="heading 4"/>
    <w:basedOn w:val="a"/>
    <w:next w:val="a"/>
    <w:link w:val="40"/>
    <w:qFormat/>
    <w:rsid w:val="00827EF2"/>
    <w:pPr>
      <w:keepNext/>
      <w:spacing w:before="240" w:after="60"/>
      <w:outlineLvl w:val="3"/>
    </w:pPr>
    <w:rPr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27EF2"/>
    <w:rPr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827EF2"/>
    <w:rPr>
      <w:rFonts w:ascii="Arial" w:hAnsi="Arial" w:cs="Arial"/>
      <w:b/>
      <w:bCs/>
      <w:i/>
      <w:iCs/>
      <w:sz w:val="24"/>
      <w:szCs w:val="28"/>
    </w:rPr>
  </w:style>
  <w:style w:type="character" w:customStyle="1" w:styleId="40">
    <w:name w:val="Заголовок 4 Знак"/>
    <w:basedOn w:val="a0"/>
    <w:link w:val="4"/>
    <w:rsid w:val="00827EF2"/>
    <w:rPr>
      <w:b/>
      <w:bCs/>
      <w:sz w:val="24"/>
      <w:szCs w:val="28"/>
    </w:rPr>
  </w:style>
  <w:style w:type="paragraph" w:styleId="a3">
    <w:name w:val="Title"/>
    <w:basedOn w:val="a"/>
    <w:link w:val="a4"/>
    <w:qFormat/>
    <w:rsid w:val="00827EF2"/>
    <w:pPr>
      <w:jc w:val="center"/>
    </w:pPr>
    <w:rPr>
      <w:b/>
      <w:bCs/>
    </w:rPr>
  </w:style>
  <w:style w:type="character" w:customStyle="1" w:styleId="a4">
    <w:name w:val="Название Знак"/>
    <w:link w:val="a3"/>
    <w:rsid w:val="00827EF2"/>
    <w:rPr>
      <w:b/>
      <w:bCs/>
      <w:sz w:val="24"/>
      <w:szCs w:val="24"/>
    </w:rPr>
  </w:style>
  <w:style w:type="paragraph" w:styleId="a5">
    <w:name w:val="No Spacing"/>
    <w:qFormat/>
    <w:rsid w:val="00827EF2"/>
    <w:rPr>
      <w:sz w:val="28"/>
      <w:szCs w:val="24"/>
    </w:rPr>
  </w:style>
  <w:style w:type="paragraph" w:styleId="a6">
    <w:name w:val="List Paragraph"/>
    <w:basedOn w:val="a"/>
    <w:uiPriority w:val="34"/>
    <w:qFormat/>
    <w:rsid w:val="00827EF2"/>
    <w:pPr>
      <w:ind w:left="708"/>
    </w:pPr>
  </w:style>
  <w:style w:type="paragraph" w:styleId="a7">
    <w:name w:val="Plain Text"/>
    <w:basedOn w:val="a"/>
    <w:link w:val="a8"/>
    <w:rsid w:val="003D1BE7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8">
    <w:name w:val="Текст Знак"/>
    <w:basedOn w:val="a0"/>
    <w:link w:val="a7"/>
    <w:rsid w:val="003D1BE7"/>
    <w:rPr>
      <w:rFonts w:ascii="Courier New" w:hAnsi="Courier New"/>
      <w:lang w:eastAsia="ru-RU"/>
    </w:rPr>
  </w:style>
  <w:style w:type="table" w:styleId="a9">
    <w:name w:val="Table Grid"/>
    <w:basedOn w:val="a1"/>
    <w:uiPriority w:val="59"/>
    <w:rsid w:val="003D1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CD2136"/>
    <w:pPr>
      <w:suppressAutoHyphens/>
    </w:pPr>
    <w:rPr>
      <w:rFonts w:ascii="Arial" w:eastAsia="Arial" w:hAnsi="Arial" w:cs="Tahoma"/>
      <w:szCs w:val="24"/>
      <w:lang w:eastAsia="zh-CN" w:bidi="hi-IN"/>
    </w:rPr>
  </w:style>
  <w:style w:type="paragraph" w:styleId="aa">
    <w:name w:val="footnote text"/>
    <w:basedOn w:val="a"/>
    <w:link w:val="ab"/>
    <w:uiPriority w:val="99"/>
    <w:semiHidden/>
    <w:unhideWhenUsed/>
    <w:rsid w:val="00AE16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Текст сноски Знак"/>
    <w:basedOn w:val="a0"/>
    <w:link w:val="aa"/>
    <w:uiPriority w:val="99"/>
    <w:semiHidden/>
    <w:rsid w:val="00AE16E0"/>
    <w:rPr>
      <w:lang w:eastAsia="ru-RU"/>
    </w:rPr>
  </w:style>
  <w:style w:type="character" w:styleId="ac">
    <w:name w:val="footnote reference"/>
    <w:basedOn w:val="a0"/>
    <w:uiPriority w:val="99"/>
    <w:semiHidden/>
    <w:unhideWhenUsed/>
    <w:rsid w:val="00AE16E0"/>
    <w:rPr>
      <w:vertAlign w:val="superscript"/>
    </w:rPr>
  </w:style>
  <w:style w:type="character" w:styleId="ad">
    <w:name w:val="annotation reference"/>
    <w:basedOn w:val="a0"/>
    <w:uiPriority w:val="99"/>
    <w:semiHidden/>
    <w:unhideWhenUsed/>
    <w:rsid w:val="00083C7C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083C7C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083C7C"/>
    <w:rPr>
      <w:rFonts w:asciiTheme="minorHAnsi" w:eastAsiaTheme="minorHAnsi" w:hAnsiTheme="minorHAnsi" w:cstheme="minorBidi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83C7C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083C7C"/>
    <w:rPr>
      <w:rFonts w:asciiTheme="minorHAnsi" w:eastAsiaTheme="minorHAnsi" w:hAnsiTheme="minorHAnsi" w:cstheme="minorBidi"/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083C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083C7C"/>
    <w:rPr>
      <w:rFonts w:ascii="Tahoma" w:eastAsiaTheme="minorHAnsi" w:hAnsi="Tahoma" w:cs="Tahoma"/>
      <w:sz w:val="16"/>
      <w:szCs w:val="16"/>
    </w:rPr>
  </w:style>
  <w:style w:type="paragraph" w:styleId="af4">
    <w:name w:val="Revision"/>
    <w:hidden/>
    <w:uiPriority w:val="99"/>
    <w:semiHidden/>
    <w:rsid w:val="00083C7C"/>
    <w:rPr>
      <w:rFonts w:asciiTheme="minorHAnsi" w:eastAsiaTheme="minorHAnsi" w:hAnsiTheme="minorHAnsi" w:cstheme="minorBidi"/>
      <w:sz w:val="22"/>
      <w:szCs w:val="22"/>
    </w:rPr>
  </w:style>
  <w:style w:type="paragraph" w:styleId="af5">
    <w:name w:val="header"/>
    <w:basedOn w:val="a"/>
    <w:link w:val="af6"/>
    <w:uiPriority w:val="99"/>
    <w:unhideWhenUsed/>
    <w:rsid w:val="00986B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0"/>
    <w:link w:val="af5"/>
    <w:uiPriority w:val="99"/>
    <w:rsid w:val="00986BBE"/>
    <w:rPr>
      <w:rFonts w:asciiTheme="minorHAnsi" w:eastAsiaTheme="minorHAnsi" w:hAnsiTheme="minorHAnsi" w:cstheme="minorBidi"/>
      <w:sz w:val="22"/>
      <w:szCs w:val="22"/>
    </w:rPr>
  </w:style>
  <w:style w:type="paragraph" w:styleId="af7">
    <w:name w:val="footer"/>
    <w:basedOn w:val="a"/>
    <w:link w:val="af8"/>
    <w:uiPriority w:val="99"/>
    <w:unhideWhenUsed/>
    <w:rsid w:val="00986B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  <w:rsid w:val="00986BBE"/>
    <w:rPr>
      <w:rFonts w:asciiTheme="minorHAnsi" w:eastAsiaTheme="minorHAnsi" w:hAnsiTheme="minorHAnsi" w:cstheme="minorBidi"/>
      <w:sz w:val="22"/>
      <w:szCs w:val="22"/>
    </w:rPr>
  </w:style>
  <w:style w:type="paragraph" w:customStyle="1" w:styleId="ConsPlusNonformat">
    <w:name w:val="ConsPlusNonformat"/>
    <w:next w:val="a"/>
    <w:rsid w:val="00986BBE"/>
    <w:pPr>
      <w:widowControl w:val="0"/>
      <w:suppressAutoHyphens/>
      <w:autoSpaceDE w:val="0"/>
    </w:pPr>
    <w:rPr>
      <w:rFonts w:ascii="Courier New" w:eastAsia="Courier New" w:hAnsi="Courier New"/>
    </w:rPr>
  </w:style>
  <w:style w:type="paragraph" w:customStyle="1" w:styleId="ConsPlusTitle">
    <w:name w:val="ConsPlusTitle"/>
    <w:next w:val="a"/>
    <w:rsid w:val="00986BBE"/>
    <w:pPr>
      <w:widowControl w:val="0"/>
      <w:suppressAutoHyphens/>
      <w:autoSpaceDE w:val="0"/>
    </w:pPr>
    <w:rPr>
      <w:rFonts w:ascii="Arial" w:eastAsia="Arial" w:hAnsi="Arial"/>
      <w:b/>
      <w:bCs/>
    </w:rPr>
  </w:style>
  <w:style w:type="character" w:styleId="af9">
    <w:name w:val="Hyperlink"/>
    <w:basedOn w:val="a0"/>
    <w:uiPriority w:val="99"/>
    <w:semiHidden/>
    <w:unhideWhenUsed/>
    <w:rsid w:val="007F6BA6"/>
    <w:rPr>
      <w:color w:val="0000FF"/>
      <w:u w:val="single"/>
    </w:rPr>
  </w:style>
  <w:style w:type="paragraph" w:styleId="afa">
    <w:name w:val="Body Text Indent"/>
    <w:basedOn w:val="a"/>
    <w:link w:val="11"/>
    <w:rsid w:val="00AA4A24"/>
    <w:pPr>
      <w:suppressAutoHyphens/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afb">
    <w:name w:val="Основной текст с отступом Знак"/>
    <w:basedOn w:val="a0"/>
    <w:uiPriority w:val="99"/>
    <w:semiHidden/>
    <w:rsid w:val="00AA4A24"/>
    <w:rPr>
      <w:rFonts w:asciiTheme="minorHAnsi" w:eastAsiaTheme="minorHAnsi" w:hAnsiTheme="minorHAnsi" w:cstheme="minorBidi"/>
      <w:sz w:val="22"/>
      <w:szCs w:val="22"/>
    </w:rPr>
  </w:style>
  <w:style w:type="character" w:customStyle="1" w:styleId="11">
    <w:name w:val="Основной текст с отступом Знак1"/>
    <w:basedOn w:val="a0"/>
    <w:link w:val="afa"/>
    <w:rsid w:val="00AA4A24"/>
    <w:rPr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05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7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9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7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47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32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2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976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85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8183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315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login.consultant.ru/link/?req=doc&amp;base=RLAW013&amp;n=94443&amp;dst=100276" TargetMode="External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3CA17D16A5F185F524F3F1B848D6AD4B3FC406694005F4121B1472930EFCB56D1F3476BA6E9F0BC7FAC233820EE15BC34A69E62FF597CA4B3CBAD7279976A7D5DDb6I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EE79C3CE0D7994471DC3AB544349EE176A597FFE34D3D5CA1F01904707E633FC3DCFD0C190A62F72AA8BC7FD2968E81368E05868AB11A0D47B8C17y4f6I" TargetMode="External"/><Relationship Id="rId20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consultantplus://offline/ref=EE79C3CE0D7994471DC3AB544349EE176A597FFE34D3DCC91601904707E633FC3DCFD0C190A62F72AA8BC1F82968E81368E05868AB11A0D47B8C17y4f6I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EE79C3CE0D7994471DC3B5595525B01B6A5621F03FDFDF9B435ECB1A50EF39AB7A808983D4AB2E7AA28094AC6669B4553EF35A6AAB13A1C8y7f9I" TargetMode="External"/><Relationship Id="rId10" Type="http://schemas.openxmlformats.org/officeDocument/2006/relationships/hyperlink" Target="consultantplus://offline/ref=EE79C3CE0D7994471DC3AB544349EE176A597FFE34D3D7CB1B01904707E633FC3DCFD0C190A62F72AA8FC6FB2968E81368E05868AB11A0D47B8C17y4f6I" TargetMode="External"/><Relationship Id="rId19" Type="http://schemas.openxmlformats.org/officeDocument/2006/relationships/header" Target="header3.xml"/><Relationship Id="rId4" Type="http://schemas.microsoft.com/office/2007/relationships/stylesWithEffects" Target="stylesWithEffects.xml"/><Relationship Id="rId9" Type="http://schemas.openxmlformats.org/officeDocument/2006/relationships/hyperlink" Target="http://consultantplus://offline/ref=EE79C3CE0D7994471DC3AB544349EE176A597FFE38DCD2CB1C01904707E633FC3DCFD0C190A62F72AA82C8FC2968E81368E05868AB11A0D47B8C17y4f6I" TargetMode="External"/><Relationship Id="rId14" Type="http://schemas.openxmlformats.org/officeDocument/2006/relationships/hyperlink" Target="consultantplus://offline/ref=EE79C3CE0D7994471DC3B5595525B01B6A5621F03FDFDF9B435ECB1A50EF39AB7A808983D4AB2E75AB8094AC6669B4553EF35A6AAB13A1C8y7f9I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79E12D-B667-45D5-BF43-C72F5D042A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4199</Words>
  <Characters>23939</Characters>
  <Application>Microsoft Office Word</Application>
  <DocSecurity>4</DocSecurity>
  <Lines>199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Валентиновна Мурзина</dc:creator>
  <cp:lastModifiedBy>Любовь Федоровна Фадеева</cp:lastModifiedBy>
  <cp:revision>2</cp:revision>
  <cp:lastPrinted>2023-04-07T08:25:00Z</cp:lastPrinted>
  <dcterms:created xsi:type="dcterms:W3CDTF">2024-11-11T11:35:00Z</dcterms:created>
  <dcterms:modified xsi:type="dcterms:W3CDTF">2024-11-11T11:35:00Z</dcterms:modified>
</cp:coreProperties>
</file>